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204F" w14:textId="77777777" w:rsidR="00DE0079" w:rsidRPr="002C15DE" w:rsidRDefault="00DE0079" w:rsidP="00DE0079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C15DE">
        <w:rPr>
          <w:rFonts w:ascii="標楷體" w:eastAsia="標楷體" w:hAnsi="標楷體" w:hint="eastAsia"/>
          <w:sz w:val="32"/>
          <w:szCs w:val="32"/>
        </w:rPr>
        <w:t>桃園市10</w:t>
      </w:r>
      <w:r w:rsidR="00076545">
        <w:rPr>
          <w:rFonts w:ascii="標楷體" w:eastAsia="標楷體" w:hAnsi="標楷體" w:hint="eastAsia"/>
          <w:sz w:val="32"/>
          <w:szCs w:val="32"/>
        </w:rPr>
        <w:t>8</w:t>
      </w:r>
      <w:r w:rsidRPr="002C15DE">
        <w:rPr>
          <w:rFonts w:ascii="標楷體" w:eastAsia="標楷體" w:hAnsi="標楷體" w:hint="eastAsia"/>
          <w:sz w:val="32"/>
          <w:szCs w:val="32"/>
        </w:rPr>
        <w:t>學年度國民中小學身心障礙學生鑑定安置業務學校承辦人研習計畫</w:t>
      </w:r>
    </w:p>
    <w:p w14:paraId="63527E64" w14:textId="77777777" w:rsidR="00DE0079" w:rsidRPr="0008569D" w:rsidRDefault="00DE0079" w:rsidP="00DE0079">
      <w:pPr>
        <w:spacing w:line="440" w:lineRule="exact"/>
        <w:rPr>
          <w:rFonts w:ascii="標楷體" w:eastAsia="標楷體" w:hAnsi="標楷體"/>
          <w:sz w:val="28"/>
        </w:rPr>
      </w:pPr>
      <w:r w:rsidRPr="0008569D">
        <w:rPr>
          <w:rFonts w:ascii="標楷體" w:eastAsia="標楷體" w:hAnsi="標楷體" w:hint="eastAsia"/>
          <w:sz w:val="28"/>
        </w:rPr>
        <w:t>一、依據：</w:t>
      </w:r>
    </w:p>
    <w:p w14:paraId="6EC7C0BB" w14:textId="77777777" w:rsidR="00DE0079" w:rsidRPr="00075A2B" w:rsidRDefault="00DE0079" w:rsidP="00DE007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75A2B">
        <w:rPr>
          <w:rFonts w:ascii="標楷體" w:eastAsia="標楷體" w:hAnsi="標楷體" w:hint="eastAsia"/>
          <w:sz w:val="28"/>
          <w:szCs w:val="28"/>
        </w:rPr>
        <w:t>1. 特殊教育法及特殊教育法施行細則。</w:t>
      </w:r>
    </w:p>
    <w:p w14:paraId="0039B030" w14:textId="77777777" w:rsidR="00DE0079" w:rsidRDefault="00DE0079" w:rsidP="00DE0079">
      <w:pPr>
        <w:spacing w:line="440" w:lineRule="exact"/>
        <w:ind w:firstLineChars="200" w:firstLine="560"/>
        <w:rPr>
          <w:rFonts w:ascii="標楷體" w:eastAsia="標楷體" w:hAnsi="標楷體"/>
          <w:sz w:val="28"/>
        </w:rPr>
      </w:pPr>
      <w:r w:rsidRPr="00075A2B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5A2B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075A2B">
        <w:rPr>
          <w:rFonts w:ascii="標楷體" w:eastAsia="標楷體" w:hAnsi="標楷體" w:hint="eastAsia"/>
          <w:sz w:val="28"/>
          <w:szCs w:val="28"/>
        </w:rPr>
        <w:t>特殊教育學生鑑定及就學輔導</w:t>
      </w:r>
      <w:r>
        <w:rPr>
          <w:rFonts w:ascii="標楷體" w:eastAsia="標楷體" w:hAnsi="標楷體" w:hint="eastAsia"/>
          <w:sz w:val="28"/>
        </w:rPr>
        <w:t>會（簡稱</w:t>
      </w:r>
      <w:proofErr w:type="gramStart"/>
      <w:r>
        <w:rPr>
          <w:rFonts w:ascii="標楷體" w:eastAsia="標楷體" w:hAnsi="標楷體" w:hint="eastAsia"/>
          <w:sz w:val="28"/>
        </w:rPr>
        <w:t>鑑</w:t>
      </w:r>
      <w:proofErr w:type="gramEnd"/>
      <w:r>
        <w:rPr>
          <w:rFonts w:ascii="標楷體" w:eastAsia="標楷體" w:hAnsi="標楷體" w:hint="eastAsia"/>
          <w:sz w:val="28"/>
        </w:rPr>
        <w:t>輔會）年度實施計畫</w:t>
      </w:r>
    </w:p>
    <w:p w14:paraId="4028C46E" w14:textId="77777777" w:rsidR="00DE0079" w:rsidRPr="0008569D" w:rsidRDefault="00DE0079" w:rsidP="00DE0079">
      <w:pPr>
        <w:spacing w:line="440" w:lineRule="exact"/>
        <w:rPr>
          <w:rFonts w:ascii="標楷體" w:eastAsia="標楷體" w:hAnsi="標楷體"/>
          <w:sz w:val="28"/>
        </w:rPr>
      </w:pPr>
      <w:r w:rsidRPr="0008569D">
        <w:rPr>
          <w:rFonts w:ascii="標楷體" w:eastAsia="標楷體" w:hAnsi="標楷體" w:hint="eastAsia"/>
          <w:sz w:val="28"/>
        </w:rPr>
        <w:t>二、主旨：</w:t>
      </w:r>
    </w:p>
    <w:p w14:paraId="77048321" w14:textId="77777777" w:rsidR="00DE0079" w:rsidRDefault="00DE0079" w:rsidP="00DE0079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08569D">
        <w:rPr>
          <w:rFonts w:ascii="標楷體" w:eastAsia="標楷體" w:hAnsi="標楷體" w:hint="eastAsia"/>
          <w:sz w:val="28"/>
        </w:rPr>
        <w:t>1.</w:t>
      </w:r>
      <w:r w:rsidRPr="006B0946">
        <w:rPr>
          <w:rFonts w:ascii="標楷體" w:eastAsia="標楷體" w:hAnsi="標楷體" w:hint="eastAsia"/>
          <w:sz w:val="28"/>
        </w:rPr>
        <w:t>維護學生受教權，落實身心障礙學生教育評量與鑑定工作，期使身心障礙</w:t>
      </w:r>
    </w:p>
    <w:p w14:paraId="0327890B" w14:textId="77777777" w:rsidR="00DE0079" w:rsidRPr="0008569D" w:rsidRDefault="00DE0079" w:rsidP="00DE0079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6B0946">
        <w:rPr>
          <w:rFonts w:ascii="標楷體" w:eastAsia="標楷體" w:hAnsi="標楷體" w:hint="eastAsia"/>
          <w:sz w:val="28"/>
        </w:rPr>
        <w:t>學生獲得適切而無障礙之教育服務。</w:t>
      </w:r>
    </w:p>
    <w:p w14:paraId="1EC12ECF" w14:textId="77777777" w:rsidR="00DE0079" w:rsidRPr="00DF3111" w:rsidRDefault="00DE0079" w:rsidP="00DE0079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DF3111">
        <w:rPr>
          <w:rFonts w:ascii="標楷體" w:eastAsia="標楷體" w:hAnsi="標楷體" w:hint="eastAsia"/>
          <w:color w:val="000000" w:themeColor="text1"/>
          <w:sz w:val="28"/>
        </w:rPr>
        <w:t xml:space="preserve">   2.統一辦理國民教育及學前教育階段身心障礙學生入學轉</w:t>
      </w:r>
      <w:proofErr w:type="gramStart"/>
      <w:r w:rsidRPr="00DF3111">
        <w:rPr>
          <w:rFonts w:ascii="標楷體" w:eastAsia="標楷體" w:hAnsi="標楷體" w:hint="eastAsia"/>
          <w:color w:val="000000" w:themeColor="text1"/>
          <w:sz w:val="28"/>
        </w:rPr>
        <w:t>介</w:t>
      </w:r>
      <w:proofErr w:type="gramEnd"/>
      <w:r w:rsidRPr="00DF3111">
        <w:rPr>
          <w:rFonts w:ascii="標楷體" w:eastAsia="標楷體" w:hAnsi="標楷體" w:hint="eastAsia"/>
          <w:color w:val="000000" w:themeColor="text1"/>
          <w:sz w:val="28"/>
        </w:rPr>
        <w:t>鑑定安置工作，</w:t>
      </w:r>
    </w:p>
    <w:p w14:paraId="742D7D6F" w14:textId="77777777" w:rsidR="00DE0079" w:rsidRPr="00DF3111" w:rsidRDefault="00DE0079" w:rsidP="00DE0079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DF3111">
        <w:rPr>
          <w:rFonts w:ascii="標楷體" w:eastAsia="標楷體" w:hAnsi="標楷體" w:hint="eastAsia"/>
          <w:color w:val="000000" w:themeColor="text1"/>
          <w:sz w:val="28"/>
        </w:rPr>
        <w:t xml:space="preserve">      推展入學「零拒絕」概念，以減少特殊需求學生入學之困擾。</w:t>
      </w:r>
    </w:p>
    <w:p w14:paraId="1032120C" w14:textId="77777777" w:rsidR="00DE0079" w:rsidRDefault="00DE0079" w:rsidP="00DE0079">
      <w:p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三、主辦單位：桃園市政府教育局</w:t>
      </w:r>
    </w:p>
    <w:p w14:paraId="00F67059" w14:textId="0940C98C" w:rsidR="00073073" w:rsidRDefault="00DE0079" w:rsidP="00483AB3">
      <w:p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3E7682">
        <w:rPr>
          <w:rFonts w:eastAsia="標楷體" w:hint="eastAsia"/>
          <w:sz w:val="28"/>
        </w:rPr>
        <w:t>四、承辦單位：</w:t>
      </w:r>
      <w:r w:rsidR="00483AB3" w:rsidRPr="00483AB3">
        <w:rPr>
          <w:rFonts w:eastAsia="標楷體" w:hint="eastAsia"/>
          <w:sz w:val="28"/>
        </w:rPr>
        <w:t>東門國小</w:t>
      </w:r>
      <w:r w:rsidR="00483AB3" w:rsidRPr="00483AB3">
        <w:rPr>
          <w:rFonts w:eastAsia="標楷體" w:hint="eastAsia"/>
          <w:sz w:val="28"/>
        </w:rPr>
        <w:t>(</w:t>
      </w:r>
      <w:r w:rsidR="00483AB3" w:rsidRPr="00483AB3">
        <w:rPr>
          <w:rFonts w:eastAsia="標楷體" w:hint="eastAsia"/>
          <w:sz w:val="28"/>
        </w:rPr>
        <w:t>北區特教資源中心</w:t>
      </w:r>
      <w:r w:rsidR="00483AB3" w:rsidRPr="00483AB3">
        <w:rPr>
          <w:rFonts w:eastAsia="標楷體" w:hint="eastAsia"/>
          <w:sz w:val="28"/>
        </w:rPr>
        <w:t>)</w:t>
      </w:r>
    </w:p>
    <w:p w14:paraId="1580B0B7" w14:textId="4E3DB184" w:rsidR="00073073" w:rsidRDefault="00073073" w:rsidP="00483AB3">
      <w:p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五、協辦單位：</w:t>
      </w:r>
      <w:r w:rsidRPr="00073073">
        <w:rPr>
          <w:rFonts w:eastAsia="標楷體" w:hint="eastAsia"/>
          <w:sz w:val="28"/>
        </w:rPr>
        <w:t>桃園市立福豐國中</w:t>
      </w:r>
    </w:p>
    <w:p w14:paraId="0FEA02D0" w14:textId="6B33E667" w:rsidR="00DE0079" w:rsidRDefault="00073073" w:rsidP="00483AB3">
      <w:pPr>
        <w:adjustRightInd w:val="0"/>
        <w:snapToGrid w:val="0"/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DE0079" w:rsidRPr="003E7682">
        <w:rPr>
          <w:rFonts w:ascii="標楷體" w:eastAsia="標楷體" w:hAnsi="標楷體" w:hint="eastAsia"/>
          <w:sz w:val="28"/>
        </w:rPr>
        <w:t>、研習時間：</w:t>
      </w:r>
      <w:r w:rsidR="00DE0079">
        <w:rPr>
          <w:rFonts w:ascii="標楷體" w:eastAsia="標楷體" w:hAnsi="標楷體" w:hint="eastAsia"/>
          <w:sz w:val="28"/>
        </w:rPr>
        <w:t>第一場次</w:t>
      </w:r>
      <w:r w:rsidR="002E4762">
        <w:rPr>
          <w:rFonts w:ascii="標楷體" w:eastAsia="標楷體" w:hAnsi="標楷體" w:hint="eastAsia"/>
          <w:sz w:val="28"/>
        </w:rPr>
        <w:t>北區</w:t>
      </w:r>
      <w:r w:rsidR="00DE0079">
        <w:rPr>
          <w:rFonts w:ascii="標楷體" w:eastAsia="標楷體" w:hAnsi="標楷體" w:hint="eastAsia"/>
          <w:sz w:val="28"/>
        </w:rPr>
        <w:t>承辦人研習</w:t>
      </w:r>
      <w:r w:rsidR="00DE0079" w:rsidRPr="003E7682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076545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5F1A27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BC54C5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BC54C5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日(</w:t>
      </w:r>
      <w:r w:rsidR="00D74243"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035842" w:rsidRPr="00035842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035842">
        <w:rPr>
          <w:rFonts w:ascii="標楷體" w:eastAsia="標楷體" w:cs="標楷體" w:hint="eastAsia"/>
          <w:color w:val="000000"/>
          <w:kern w:val="0"/>
          <w:sz w:val="28"/>
          <w:szCs w:val="28"/>
        </w:rPr>
        <w:t>下午13:30</w:t>
      </w:r>
      <w:r w:rsidR="00035842" w:rsidRPr="003E7682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="00035842">
        <w:rPr>
          <w:rFonts w:ascii="標楷體" w:eastAsia="標楷體" w:cs="標楷體" w:hint="eastAsia"/>
          <w:color w:val="000000"/>
          <w:kern w:val="0"/>
          <w:sz w:val="28"/>
          <w:szCs w:val="28"/>
        </w:rPr>
        <w:t>17:00</w:t>
      </w:r>
      <w:r w:rsidR="004B3F0C">
        <w:rPr>
          <w:rFonts w:ascii="標楷體" w:eastAsia="標楷體" w:cs="標楷體" w:hint="eastAsia"/>
          <w:color w:val="000000"/>
          <w:kern w:val="0"/>
          <w:sz w:val="28"/>
          <w:szCs w:val="28"/>
        </w:rPr>
        <w:t>;</w:t>
      </w:r>
    </w:p>
    <w:p w14:paraId="1F7A9A2A" w14:textId="536A9E7F" w:rsidR="00DE0079" w:rsidRDefault="00B03E25" w:rsidP="00DE0079">
      <w:pPr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第二場次</w:t>
      </w:r>
      <w:r w:rsidR="002E4762">
        <w:rPr>
          <w:rFonts w:ascii="標楷體" w:eastAsia="標楷體" w:cs="標楷體" w:hint="eastAsia"/>
          <w:color w:val="000000"/>
          <w:kern w:val="0"/>
          <w:sz w:val="28"/>
          <w:szCs w:val="28"/>
        </w:rPr>
        <w:t>南區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承辦人研習10</w:t>
      </w:r>
      <w:r w:rsidR="00076545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5F1A27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076545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BC54C5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日(</w:t>
      </w:r>
      <w:r w:rsidR="00BE6FEB">
        <w:rPr>
          <w:rFonts w:ascii="標楷體" w:eastAsia="標楷體" w:cs="標楷體" w:hint="eastAsia"/>
          <w:color w:val="000000"/>
          <w:kern w:val="0"/>
          <w:sz w:val="28"/>
          <w:szCs w:val="28"/>
        </w:rPr>
        <w:t>三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)下午13:30</w:t>
      </w:r>
      <w:r w:rsidR="00DE0079" w:rsidRPr="003E7682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555515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555515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DE0079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4B3F0C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</w:p>
    <w:p w14:paraId="3D79045E" w14:textId="15C3E34A" w:rsidR="00035842" w:rsidRDefault="00073073" w:rsidP="007C658F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DE0079" w:rsidRPr="003E7682">
        <w:rPr>
          <w:rFonts w:ascii="標楷體" w:eastAsia="標楷體" w:hAnsi="標楷體" w:hint="eastAsia"/>
          <w:sz w:val="28"/>
        </w:rPr>
        <w:t>、研習地點：</w:t>
      </w:r>
      <w:r w:rsidR="00035842">
        <w:rPr>
          <w:rFonts w:ascii="標楷體" w:eastAsia="標楷體" w:hAnsi="標楷體" w:hint="eastAsia"/>
          <w:sz w:val="28"/>
        </w:rPr>
        <w:t>第一</w:t>
      </w:r>
      <w:r w:rsidR="00076545">
        <w:rPr>
          <w:rFonts w:ascii="標楷體" w:eastAsia="標楷體" w:hAnsi="標楷體" w:hint="eastAsia"/>
          <w:sz w:val="28"/>
        </w:rPr>
        <w:t>、二</w:t>
      </w:r>
      <w:r w:rsidR="00035842">
        <w:rPr>
          <w:rFonts w:ascii="標楷體" w:eastAsia="標楷體" w:hAnsi="標楷體" w:hint="eastAsia"/>
          <w:sz w:val="28"/>
        </w:rPr>
        <w:t>場次-</w:t>
      </w:r>
      <w:r w:rsidR="00035842">
        <w:rPr>
          <w:rFonts w:eastAsia="標楷體" w:hint="eastAsia"/>
          <w:sz w:val="28"/>
        </w:rPr>
        <w:t>桃園</w:t>
      </w:r>
      <w:r w:rsidR="00035842" w:rsidRPr="002C15DE">
        <w:rPr>
          <w:rFonts w:eastAsia="標楷體" w:hint="eastAsia"/>
          <w:color w:val="000000" w:themeColor="text1"/>
          <w:sz w:val="28"/>
        </w:rPr>
        <w:t>市</w:t>
      </w:r>
      <w:r w:rsidR="00BC54C5">
        <w:rPr>
          <w:rFonts w:eastAsia="標楷體" w:hint="eastAsia"/>
          <w:color w:val="000000" w:themeColor="text1"/>
          <w:sz w:val="28"/>
        </w:rPr>
        <w:t>立</w:t>
      </w:r>
      <w:r w:rsidR="00F934C1">
        <w:rPr>
          <w:rFonts w:eastAsia="標楷體" w:hint="eastAsia"/>
          <w:color w:val="000000" w:themeColor="text1"/>
          <w:sz w:val="28"/>
        </w:rPr>
        <w:t>福豐</w:t>
      </w:r>
      <w:r w:rsidR="00035842" w:rsidRPr="002C15DE">
        <w:rPr>
          <w:rFonts w:eastAsia="標楷體" w:hint="eastAsia"/>
          <w:color w:val="000000" w:themeColor="text1"/>
          <w:sz w:val="28"/>
        </w:rPr>
        <w:t>國</w:t>
      </w:r>
      <w:r w:rsidR="00F934C1">
        <w:rPr>
          <w:rFonts w:eastAsia="標楷體" w:hint="eastAsia"/>
          <w:color w:val="000000" w:themeColor="text1"/>
          <w:sz w:val="28"/>
        </w:rPr>
        <w:t>中</w:t>
      </w:r>
      <w:r w:rsidR="00F934C1">
        <w:rPr>
          <w:rFonts w:eastAsia="標楷體" w:hint="eastAsia"/>
          <w:color w:val="000000" w:themeColor="text1"/>
          <w:sz w:val="28"/>
        </w:rPr>
        <w:t>4</w:t>
      </w:r>
      <w:r w:rsidR="00076545" w:rsidRPr="00076545">
        <w:rPr>
          <w:rFonts w:ascii="標楷體" w:eastAsia="標楷體" w:hint="eastAsia"/>
          <w:sz w:val="28"/>
        </w:rPr>
        <w:t>樓</w:t>
      </w:r>
      <w:r w:rsidR="00F934C1">
        <w:rPr>
          <w:rFonts w:ascii="標楷體" w:eastAsia="標楷體" w:hint="eastAsia"/>
          <w:sz w:val="28"/>
        </w:rPr>
        <w:t>演藝廳</w:t>
      </w:r>
      <w:r w:rsidR="00076545">
        <w:rPr>
          <w:rFonts w:ascii="標楷體" w:eastAsia="標楷體" w:hint="eastAsia"/>
          <w:sz w:val="28"/>
        </w:rPr>
        <w:t>。</w:t>
      </w:r>
    </w:p>
    <w:p w14:paraId="66A94C15" w14:textId="28E7CB79" w:rsidR="00DE0079" w:rsidRDefault="00073073" w:rsidP="00DE007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DE0079" w:rsidRPr="0008569D">
        <w:rPr>
          <w:rFonts w:ascii="標楷體" w:eastAsia="標楷體" w:hAnsi="標楷體" w:hint="eastAsia"/>
          <w:sz w:val="28"/>
        </w:rPr>
        <w:t>、</w:t>
      </w:r>
      <w:r w:rsidR="00DE0079" w:rsidRPr="00D82691">
        <w:rPr>
          <w:rFonts w:ascii="標楷體" w:eastAsia="標楷體" w:hAnsi="標楷體" w:hint="eastAsia"/>
          <w:sz w:val="28"/>
          <w:szCs w:val="28"/>
        </w:rPr>
        <w:t>研習對象：</w:t>
      </w:r>
      <w:r w:rsidR="00DE0079" w:rsidRPr="004B2D7A">
        <w:rPr>
          <w:rFonts w:ascii="標楷體" w:eastAsia="標楷體" w:hAnsi="標楷體" w:hint="eastAsia"/>
          <w:sz w:val="28"/>
          <w:szCs w:val="28"/>
        </w:rPr>
        <w:t>桃園市各公、私國中小特教業務承辦人</w:t>
      </w:r>
      <w:r w:rsidR="004B2D7A">
        <w:rPr>
          <w:rFonts w:ascii="標楷體" w:eastAsia="標楷體" w:cs="標楷體" w:hint="eastAsia"/>
          <w:color w:val="000000"/>
          <w:kern w:val="0"/>
          <w:sz w:val="28"/>
          <w:szCs w:val="28"/>
        </w:rPr>
        <w:t>，每場次研習人數1</w:t>
      </w:r>
      <w:r w:rsidR="00076545">
        <w:rPr>
          <w:rFonts w:ascii="標楷體" w:eastAsia="標楷體" w:cs="標楷體" w:hint="eastAsia"/>
          <w:color w:val="000000"/>
          <w:kern w:val="0"/>
          <w:sz w:val="28"/>
          <w:szCs w:val="28"/>
        </w:rPr>
        <w:t>30</w:t>
      </w:r>
      <w:r w:rsidR="004B2D7A">
        <w:rPr>
          <w:rFonts w:ascii="標楷體" w:eastAsia="標楷體" w:cs="標楷體" w:hint="eastAsia"/>
          <w:color w:val="000000"/>
          <w:kern w:val="0"/>
          <w:sz w:val="28"/>
          <w:szCs w:val="28"/>
        </w:rPr>
        <w:t>人。</w:t>
      </w:r>
      <w:r w:rsidR="00DE0079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14:paraId="07D8BBD7" w14:textId="534EE5EA" w:rsidR="00DE0079" w:rsidRPr="0008569D" w:rsidRDefault="00073073" w:rsidP="00DE0079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DE0079" w:rsidRPr="0008569D">
        <w:rPr>
          <w:rFonts w:ascii="標楷體" w:eastAsia="標楷體" w:hAnsi="標楷體" w:hint="eastAsia"/>
          <w:sz w:val="28"/>
        </w:rPr>
        <w:t>、課程表：如附件一(請依排定課程時間，準時出席)</w:t>
      </w:r>
    </w:p>
    <w:p w14:paraId="20AAE466" w14:textId="395EBE28" w:rsidR="00DE0079" w:rsidRPr="00EE3108" w:rsidRDefault="00073073" w:rsidP="00DE0079">
      <w:pPr>
        <w:spacing w:line="440" w:lineRule="exact"/>
        <w:ind w:left="1540" w:hangingChars="550" w:hanging="1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DE0079" w:rsidRPr="00A357AE">
        <w:rPr>
          <w:rFonts w:ascii="標楷體" w:eastAsia="標楷體" w:hAnsi="標楷體" w:hint="eastAsia"/>
          <w:sz w:val="28"/>
        </w:rPr>
        <w:t>、報名：</w:t>
      </w:r>
      <w:r w:rsidR="00DE0079" w:rsidRPr="00766BB1">
        <w:rPr>
          <w:rFonts w:ascii="標楷體" w:eastAsia="標楷體" w:hAnsi="標楷體" w:hint="eastAsia"/>
          <w:sz w:val="28"/>
        </w:rPr>
        <w:t>請</w:t>
      </w:r>
      <w:r w:rsidR="007C658F">
        <w:rPr>
          <w:rFonts w:ascii="標楷體" w:eastAsia="標楷體" w:hAnsi="標楷體" w:hint="eastAsia"/>
          <w:sz w:val="28"/>
        </w:rPr>
        <w:t>第一場次</w:t>
      </w:r>
      <w:r w:rsidR="00DE0079" w:rsidRPr="00766BB1">
        <w:rPr>
          <w:rFonts w:ascii="標楷體" w:eastAsia="標楷體" w:hAnsi="標楷體" w:hint="eastAsia"/>
          <w:sz w:val="28"/>
        </w:rPr>
        <w:t>參加人員於10</w:t>
      </w:r>
      <w:r w:rsidR="00076545">
        <w:rPr>
          <w:rFonts w:ascii="標楷體" w:eastAsia="標楷體" w:hAnsi="標楷體" w:hint="eastAsia"/>
          <w:sz w:val="28"/>
        </w:rPr>
        <w:t>7</w:t>
      </w:r>
      <w:r w:rsidR="00DE0079" w:rsidRPr="00766BB1">
        <w:rPr>
          <w:rFonts w:ascii="標楷體" w:eastAsia="標楷體" w:hAnsi="標楷體" w:hint="eastAsia"/>
          <w:sz w:val="28"/>
        </w:rPr>
        <w:t>年1</w:t>
      </w:r>
      <w:r w:rsidR="00BE6FEB">
        <w:rPr>
          <w:rFonts w:ascii="標楷體" w:eastAsia="標楷體" w:hAnsi="標楷體" w:hint="eastAsia"/>
          <w:sz w:val="28"/>
        </w:rPr>
        <w:t>1</w:t>
      </w:r>
      <w:r w:rsidR="00DE0079" w:rsidRPr="00766BB1">
        <w:rPr>
          <w:rFonts w:ascii="標楷體" w:eastAsia="標楷體" w:hAnsi="標楷體" w:hint="eastAsia"/>
          <w:sz w:val="28"/>
        </w:rPr>
        <w:t>月</w:t>
      </w:r>
      <w:r w:rsidR="00BE6FEB">
        <w:rPr>
          <w:rFonts w:ascii="標楷體" w:eastAsia="標楷體" w:hAnsi="標楷體" w:hint="eastAsia"/>
          <w:sz w:val="28"/>
        </w:rPr>
        <w:t>1</w:t>
      </w:r>
      <w:r w:rsidR="00DE0079" w:rsidRPr="00766BB1">
        <w:rPr>
          <w:rFonts w:ascii="標楷體" w:eastAsia="標楷體" w:hAnsi="標楷體" w:hint="eastAsia"/>
          <w:sz w:val="28"/>
        </w:rPr>
        <w:t>日（星期</w:t>
      </w:r>
      <w:r w:rsidR="00BE6FEB">
        <w:rPr>
          <w:rFonts w:ascii="標楷體" w:eastAsia="標楷體" w:hAnsi="標楷體" w:hint="eastAsia"/>
          <w:sz w:val="28"/>
        </w:rPr>
        <w:t>四</w:t>
      </w:r>
      <w:r w:rsidR="00DE0079" w:rsidRPr="00766BB1">
        <w:rPr>
          <w:rFonts w:ascii="標楷體" w:eastAsia="標楷體" w:hAnsi="標楷體" w:hint="eastAsia"/>
          <w:sz w:val="28"/>
        </w:rPr>
        <w:t>）</w:t>
      </w:r>
      <w:r w:rsidR="007C658F">
        <w:rPr>
          <w:rFonts w:ascii="標楷體" w:eastAsia="標楷體" w:cs="標楷體" w:hint="eastAsia"/>
          <w:color w:val="000000"/>
          <w:kern w:val="0"/>
          <w:sz w:val="28"/>
          <w:szCs w:val="28"/>
        </w:rPr>
        <w:t>;</w:t>
      </w:r>
      <w:r w:rsidR="007C658F" w:rsidRPr="007C658F">
        <w:rPr>
          <w:rFonts w:ascii="標楷體" w:eastAsia="標楷體" w:hAnsi="標楷體" w:hint="eastAsia"/>
          <w:sz w:val="28"/>
        </w:rPr>
        <w:t xml:space="preserve"> </w:t>
      </w:r>
      <w:r w:rsidR="007C658F">
        <w:rPr>
          <w:rFonts w:ascii="標楷體" w:eastAsia="標楷體" w:hAnsi="標楷體" w:hint="eastAsia"/>
          <w:sz w:val="28"/>
        </w:rPr>
        <w:t>第</w:t>
      </w:r>
      <w:r w:rsidR="007D59E3">
        <w:rPr>
          <w:rFonts w:ascii="標楷體" w:eastAsia="標楷體" w:hAnsi="標楷體" w:hint="eastAsia"/>
          <w:sz w:val="28"/>
        </w:rPr>
        <w:t>二</w:t>
      </w:r>
      <w:r w:rsidR="007C658F">
        <w:rPr>
          <w:rFonts w:ascii="標楷體" w:eastAsia="標楷體" w:hAnsi="標楷體" w:hint="eastAsia"/>
          <w:sz w:val="28"/>
        </w:rPr>
        <w:t>場次</w:t>
      </w:r>
      <w:r w:rsidR="007C658F" w:rsidRPr="00766BB1">
        <w:rPr>
          <w:rFonts w:ascii="標楷體" w:eastAsia="標楷體" w:hAnsi="標楷體" w:hint="eastAsia"/>
          <w:sz w:val="28"/>
        </w:rPr>
        <w:t>參加人員於10</w:t>
      </w:r>
      <w:r w:rsidR="00076545">
        <w:rPr>
          <w:rFonts w:ascii="標楷體" w:eastAsia="標楷體" w:hAnsi="標楷體" w:hint="eastAsia"/>
          <w:sz w:val="28"/>
        </w:rPr>
        <w:t>7</w:t>
      </w:r>
      <w:r w:rsidR="007C658F" w:rsidRPr="00766BB1">
        <w:rPr>
          <w:rFonts w:ascii="標楷體" w:eastAsia="標楷體" w:hAnsi="標楷體" w:hint="eastAsia"/>
          <w:sz w:val="28"/>
        </w:rPr>
        <w:t>年1</w:t>
      </w:r>
      <w:r w:rsidR="00076545">
        <w:rPr>
          <w:rFonts w:ascii="標楷體" w:eastAsia="標楷體" w:hAnsi="標楷體" w:hint="eastAsia"/>
          <w:sz w:val="28"/>
        </w:rPr>
        <w:t>1</w:t>
      </w:r>
      <w:r w:rsidR="007C658F" w:rsidRPr="00766BB1">
        <w:rPr>
          <w:rFonts w:ascii="標楷體" w:eastAsia="標楷體" w:hAnsi="標楷體" w:hint="eastAsia"/>
          <w:sz w:val="28"/>
        </w:rPr>
        <w:t>月</w:t>
      </w:r>
      <w:r w:rsidR="00BE6FEB">
        <w:rPr>
          <w:rFonts w:ascii="標楷體" w:eastAsia="標楷體" w:hAnsi="標楷體" w:hint="eastAsia"/>
          <w:sz w:val="28"/>
        </w:rPr>
        <w:t>6</w:t>
      </w:r>
      <w:r w:rsidR="007C658F" w:rsidRPr="00766BB1">
        <w:rPr>
          <w:rFonts w:ascii="標楷體" w:eastAsia="標楷體" w:hAnsi="標楷體" w:hint="eastAsia"/>
          <w:sz w:val="28"/>
        </w:rPr>
        <w:t>日（星期</w:t>
      </w:r>
      <w:r w:rsidR="00BE6FEB">
        <w:rPr>
          <w:rFonts w:ascii="標楷體" w:eastAsia="標楷體" w:hAnsi="標楷體" w:hint="eastAsia"/>
          <w:sz w:val="28"/>
        </w:rPr>
        <w:t>二</w:t>
      </w:r>
      <w:r w:rsidR="007C658F" w:rsidRPr="00766BB1">
        <w:rPr>
          <w:rFonts w:ascii="標楷體" w:eastAsia="標楷體" w:hAnsi="標楷體" w:hint="eastAsia"/>
          <w:sz w:val="28"/>
        </w:rPr>
        <w:t>）</w:t>
      </w:r>
      <w:r w:rsidR="00DE0079" w:rsidRPr="00766BB1">
        <w:rPr>
          <w:rFonts w:ascii="標楷體" w:eastAsia="標楷體" w:hAnsi="標楷體" w:hint="eastAsia"/>
          <w:sz w:val="28"/>
        </w:rPr>
        <w:t>前</w:t>
      </w:r>
      <w:r w:rsidR="007C658F">
        <w:rPr>
          <w:rFonts w:ascii="標楷體" w:eastAsia="標楷體" w:hAnsi="標楷體" w:hint="eastAsia"/>
          <w:sz w:val="28"/>
        </w:rPr>
        <w:t>至教育部</w:t>
      </w:r>
      <w:proofErr w:type="gramStart"/>
      <w:r w:rsidR="007C658F">
        <w:rPr>
          <w:rFonts w:ascii="標楷體" w:eastAsia="標楷體" w:hAnsi="標楷體" w:hint="eastAsia"/>
          <w:sz w:val="28"/>
        </w:rPr>
        <w:t>特教通</w:t>
      </w:r>
      <w:proofErr w:type="gramEnd"/>
      <w:r w:rsidR="007C658F">
        <w:rPr>
          <w:rFonts w:ascii="標楷體" w:eastAsia="標楷體" w:hAnsi="標楷體" w:hint="eastAsia"/>
          <w:sz w:val="28"/>
        </w:rPr>
        <w:t>(</w:t>
      </w:r>
      <w:r w:rsidR="00DE0079" w:rsidRPr="00766BB1">
        <w:rPr>
          <w:rFonts w:ascii="標楷體" w:eastAsia="標楷體" w:hAnsi="標楷體" w:hint="eastAsia"/>
          <w:sz w:val="28"/>
        </w:rPr>
        <w:t>http://www.set.edu.tw)-研習課程區-縣市辦理研習-點選縣市(</w:t>
      </w:r>
      <w:r w:rsidR="00DE0079">
        <w:rPr>
          <w:rFonts w:ascii="標楷體" w:eastAsia="標楷體" w:hAnsi="標楷體" w:hint="eastAsia"/>
          <w:sz w:val="28"/>
        </w:rPr>
        <w:t>桃園市</w:t>
      </w:r>
      <w:r w:rsidR="00DE0079" w:rsidRPr="00766BB1">
        <w:rPr>
          <w:rFonts w:ascii="標楷體" w:eastAsia="標楷體" w:hAnsi="標楷體" w:hint="eastAsia"/>
          <w:sz w:val="28"/>
        </w:rPr>
        <w:t>)學年(10</w:t>
      </w:r>
      <w:r w:rsidR="00F504F3">
        <w:rPr>
          <w:rFonts w:ascii="標楷體" w:eastAsia="標楷體" w:hAnsi="標楷體" w:hint="eastAsia"/>
          <w:sz w:val="28"/>
        </w:rPr>
        <w:t>7</w:t>
      </w:r>
      <w:r w:rsidR="00DE0079" w:rsidRPr="00766BB1">
        <w:rPr>
          <w:rFonts w:ascii="標楷體" w:eastAsia="標楷體" w:hAnsi="標楷體" w:hint="eastAsia"/>
          <w:sz w:val="28"/>
        </w:rPr>
        <w:t>) 學期(上)登錄單位(</w:t>
      </w:r>
      <w:r w:rsidR="00DE0079">
        <w:rPr>
          <w:rFonts w:ascii="標楷體" w:eastAsia="標楷體" w:hAnsi="標楷體" w:hint="eastAsia"/>
          <w:sz w:val="28"/>
        </w:rPr>
        <w:t>東門國小</w:t>
      </w:r>
      <w:r w:rsidR="00DE0079" w:rsidRPr="00766BB1">
        <w:rPr>
          <w:rFonts w:ascii="標楷體" w:eastAsia="標楷體" w:hAnsi="標楷體" w:hint="eastAsia"/>
          <w:sz w:val="28"/>
        </w:rPr>
        <w:t>)報名。</w:t>
      </w:r>
    </w:p>
    <w:p w14:paraId="5708E6DC" w14:textId="41091B6E" w:rsidR="00DE0079" w:rsidRPr="00EE3108" w:rsidRDefault="00DE0079" w:rsidP="00DE0079">
      <w:pPr>
        <w:spacing w:line="44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CC706F">
        <w:rPr>
          <w:rFonts w:ascii="標楷體" w:eastAsia="標楷體" w:hAnsi="標楷體" w:hint="eastAsia"/>
          <w:sz w:val="28"/>
        </w:rPr>
        <w:t>一</w:t>
      </w:r>
      <w:r w:rsidRPr="0008569D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差假：</w:t>
      </w:r>
      <w:r w:rsidR="007C658F" w:rsidRPr="007C658F">
        <w:rPr>
          <w:rFonts w:ascii="標楷體" w:eastAsia="標楷體" w:hAnsi="標楷體" w:hint="eastAsia"/>
          <w:sz w:val="28"/>
        </w:rPr>
        <w:t>參加人員與工作人員准予公(差)假登記。全程參與研習者核發研習各場次時數3小時。</w:t>
      </w:r>
    </w:p>
    <w:p w14:paraId="0B8D5C8B" w14:textId="174C2083" w:rsidR="00DE0079" w:rsidRDefault="00DE0079" w:rsidP="00DE0079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CC706F">
        <w:rPr>
          <w:rFonts w:ascii="標楷體" w:eastAsia="標楷體" w:hAnsi="標楷體" w:hint="eastAsia"/>
          <w:sz w:val="28"/>
        </w:rPr>
        <w:t>二</w:t>
      </w:r>
      <w:r w:rsidRPr="0008569D">
        <w:rPr>
          <w:rFonts w:ascii="標楷體" w:eastAsia="標楷體" w:hAnsi="標楷體" w:hint="eastAsia"/>
          <w:sz w:val="28"/>
        </w:rPr>
        <w:t>、說明：</w:t>
      </w:r>
    </w:p>
    <w:p w14:paraId="4923F313" w14:textId="77777777" w:rsidR="00DE0079" w:rsidRDefault="00DE0079" w:rsidP="00DE0079">
      <w:pPr>
        <w:spacing w:line="440" w:lineRule="exact"/>
        <w:ind w:left="768"/>
        <w:rPr>
          <w:rFonts w:ascii="標楷體" w:eastAsia="標楷體" w:hAnsi="標楷體"/>
          <w:sz w:val="28"/>
          <w:szCs w:val="28"/>
        </w:rPr>
      </w:pPr>
      <w:r w:rsidRPr="00DD5FC9">
        <w:rPr>
          <w:rFonts w:ascii="標楷體" w:eastAsia="標楷體" w:hAnsi="標楷體" w:hint="eastAsia"/>
          <w:sz w:val="28"/>
          <w:szCs w:val="28"/>
        </w:rPr>
        <w:t>（一）參加人員須全程參與並有義務和家長充分溝通，使其瞭解各特教類</w:t>
      </w:r>
    </w:p>
    <w:p w14:paraId="0330EAAF" w14:textId="77777777" w:rsidR="00DE0079" w:rsidRPr="00B32A12" w:rsidRDefault="00DE0079" w:rsidP="00DE0079">
      <w:pPr>
        <w:spacing w:line="440" w:lineRule="exact"/>
        <w:ind w:left="7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D5FC9">
        <w:rPr>
          <w:rFonts w:ascii="標楷體" w:eastAsia="標楷體" w:hAnsi="標楷體" w:hint="eastAsia"/>
          <w:sz w:val="28"/>
          <w:szCs w:val="28"/>
        </w:rPr>
        <w:t>型</w:t>
      </w:r>
      <w:r w:rsidRPr="00B32A12">
        <w:rPr>
          <w:rFonts w:ascii="標楷體" w:eastAsia="標楷體" w:hAnsi="標楷體" w:hint="eastAsia"/>
          <w:color w:val="000000" w:themeColor="text1"/>
          <w:sz w:val="28"/>
          <w:szCs w:val="28"/>
        </w:rPr>
        <w:t>及班別狀況以利轉銜鑑定作業之進行。</w:t>
      </w:r>
    </w:p>
    <w:p w14:paraId="06A7F9B2" w14:textId="77777777" w:rsidR="00DE0079" w:rsidRPr="00B32A12" w:rsidRDefault="00DE0079" w:rsidP="00DE0079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2A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（二）辦理轉銜鑑定之學校需主動協助學生及家長填寫轉銜鑑定申請表及</w:t>
      </w:r>
    </w:p>
    <w:p w14:paraId="7522C508" w14:textId="77777777" w:rsidR="00DE0079" w:rsidRPr="00B32A12" w:rsidRDefault="00DE0079" w:rsidP="00DE0079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2A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其他相關基本評量測驗及申請資料等。</w:t>
      </w:r>
    </w:p>
    <w:p w14:paraId="51EDAA8C" w14:textId="317885C7" w:rsidR="00DE0079" w:rsidRPr="00B32A12" w:rsidRDefault="00DE0079" w:rsidP="00DE0079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2A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(三) 研習交通部分，因</w:t>
      </w:r>
      <w:r w:rsidR="001E3A93">
        <w:rPr>
          <w:rFonts w:ascii="標楷體" w:eastAsia="標楷體" w:hAnsi="標楷體" w:hint="eastAsia"/>
          <w:color w:val="000000" w:themeColor="text1"/>
          <w:sz w:val="28"/>
          <w:szCs w:val="28"/>
        </w:rPr>
        <w:t>汽車</w:t>
      </w:r>
      <w:proofErr w:type="gramStart"/>
      <w:r w:rsidR="001E3A93">
        <w:rPr>
          <w:rFonts w:ascii="標楷體" w:eastAsia="標楷體" w:hAnsi="標楷體" w:hint="eastAsia"/>
          <w:color w:val="000000" w:themeColor="text1"/>
          <w:sz w:val="28"/>
          <w:szCs w:val="28"/>
        </w:rPr>
        <w:t>車</w:t>
      </w:r>
      <w:proofErr w:type="gramEnd"/>
      <w:r w:rsidR="001E3A93">
        <w:rPr>
          <w:rFonts w:ascii="標楷體" w:eastAsia="標楷體" w:hAnsi="標楷體" w:hint="eastAsia"/>
          <w:color w:val="000000" w:themeColor="text1"/>
          <w:sz w:val="28"/>
          <w:szCs w:val="28"/>
        </w:rPr>
        <w:t>位有限</w:t>
      </w:r>
      <w:r w:rsidRPr="00B32A12">
        <w:rPr>
          <w:rFonts w:ascii="標楷體" w:eastAsia="標楷體" w:hAnsi="標楷體" w:hint="eastAsia"/>
          <w:color w:val="000000" w:themeColor="text1"/>
          <w:sz w:val="28"/>
          <w:szCs w:val="28"/>
        </w:rPr>
        <w:t>，請各承辦人盡量</w:t>
      </w:r>
      <w:proofErr w:type="gramStart"/>
      <w:r w:rsidRPr="00B32A12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B32A12">
        <w:rPr>
          <w:rFonts w:ascii="標楷體" w:eastAsia="標楷體" w:hAnsi="標楷體" w:hint="eastAsia"/>
          <w:color w:val="000000" w:themeColor="text1"/>
          <w:sz w:val="28"/>
          <w:szCs w:val="28"/>
        </w:rPr>
        <w:t>以機車代步</w:t>
      </w:r>
    </w:p>
    <w:p w14:paraId="25B4A815" w14:textId="77777777" w:rsidR="00DE0079" w:rsidRPr="00B32A12" w:rsidRDefault="00DE0079" w:rsidP="00DE0079">
      <w:pPr>
        <w:spacing w:line="44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2A1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或搭乘大眾交通工具。</w:t>
      </w:r>
    </w:p>
    <w:p w14:paraId="1EA104B3" w14:textId="47AD408E" w:rsidR="00DE0079" w:rsidRPr="00B32A12" w:rsidRDefault="00DE0079" w:rsidP="00DE0079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B32A12"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CC706F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B32A12">
        <w:rPr>
          <w:rFonts w:ascii="標楷體" w:eastAsia="標楷體" w:hAnsi="標楷體" w:hint="eastAsia"/>
          <w:color w:val="000000" w:themeColor="text1"/>
          <w:sz w:val="28"/>
        </w:rPr>
        <w:t>、經費: 本計畫所需經費由桃園市政府教育局核定補助(如附件二)</w:t>
      </w:r>
    </w:p>
    <w:p w14:paraId="223DFD0E" w14:textId="3C711FF3" w:rsidR="00DE0079" w:rsidRDefault="00DE0079" w:rsidP="00DE0079">
      <w:pPr>
        <w:spacing w:line="440" w:lineRule="exact"/>
        <w:rPr>
          <w:rFonts w:ascii="標楷體" w:eastAsia="標楷體" w:hAnsi="標楷體"/>
          <w:sz w:val="28"/>
        </w:rPr>
      </w:pPr>
      <w:r w:rsidRPr="00B32A12">
        <w:rPr>
          <w:rFonts w:ascii="標楷體" w:eastAsia="標楷體" w:hAnsi="標楷體" w:hint="eastAsia"/>
          <w:color w:val="000000" w:themeColor="text1"/>
          <w:sz w:val="28"/>
        </w:rPr>
        <w:t>十</w:t>
      </w:r>
      <w:r w:rsidR="00CC706F">
        <w:rPr>
          <w:rFonts w:ascii="標楷體" w:eastAsia="標楷體" w:hAnsi="標楷體" w:hint="eastAsia"/>
          <w:color w:val="000000" w:themeColor="text1"/>
          <w:sz w:val="28"/>
        </w:rPr>
        <w:t>四</w:t>
      </w:r>
      <w:r w:rsidRPr="00B32A12">
        <w:rPr>
          <w:rFonts w:ascii="標楷體" w:eastAsia="標楷體" w:hAnsi="標楷體" w:hint="eastAsia"/>
          <w:color w:val="000000" w:themeColor="text1"/>
          <w:sz w:val="28"/>
        </w:rPr>
        <w:t>、辦理本項研習績優人員於研習結束後依</w:t>
      </w:r>
      <w:r w:rsidRPr="0008569D">
        <w:rPr>
          <w:rFonts w:ascii="標楷體" w:eastAsia="標楷體" w:hAnsi="標楷體" w:hint="eastAsia"/>
          <w:sz w:val="28"/>
        </w:rPr>
        <w:t>成效辦理敘獎。</w:t>
      </w:r>
    </w:p>
    <w:p w14:paraId="3F21B423" w14:textId="2B4C602A" w:rsidR="00DE0079" w:rsidRDefault="00DE0079" w:rsidP="00DE0079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CC706F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、</w:t>
      </w:r>
      <w:r w:rsidRPr="0008569D">
        <w:rPr>
          <w:rFonts w:ascii="標楷體" w:eastAsia="標楷體" w:hAnsi="標楷體" w:hint="eastAsia"/>
          <w:sz w:val="28"/>
        </w:rPr>
        <w:t>本計畫奉核定後實施，修正時亦同。</w:t>
      </w:r>
    </w:p>
    <w:p w14:paraId="0B088972" w14:textId="77777777" w:rsidR="00F504F3" w:rsidRDefault="00F504F3" w:rsidP="00DE0079">
      <w:pPr>
        <w:spacing w:line="440" w:lineRule="exact"/>
        <w:rPr>
          <w:rFonts w:ascii="標楷體" w:eastAsia="標楷體" w:hAnsi="標楷體"/>
          <w:sz w:val="28"/>
        </w:rPr>
      </w:pPr>
    </w:p>
    <w:p w14:paraId="618D8F03" w14:textId="77777777" w:rsidR="00DE0079" w:rsidRPr="00E50422" w:rsidRDefault="00DE0079" w:rsidP="00DE0079">
      <w:pPr>
        <w:spacing w:line="440" w:lineRule="exact"/>
        <w:rPr>
          <w:rFonts w:ascii="標楷體" w:eastAsia="標楷體" w:hAnsi="標楷體"/>
        </w:rPr>
      </w:pPr>
      <w:r w:rsidRPr="00E50422">
        <w:rPr>
          <w:rFonts w:ascii="標楷體" w:eastAsia="標楷體" w:hAnsi="標楷體" w:hint="eastAsia"/>
        </w:rPr>
        <w:lastRenderedPageBreak/>
        <w:t>附件一</w:t>
      </w:r>
    </w:p>
    <w:p w14:paraId="0EB45390" w14:textId="77777777" w:rsidR="00555515" w:rsidRPr="00555515" w:rsidRDefault="00555515" w:rsidP="00F84D38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555515">
        <w:rPr>
          <w:rFonts w:ascii="標楷體" w:eastAsia="標楷體" w:hAnsi="標楷體" w:hint="eastAsia"/>
          <w:sz w:val="32"/>
          <w:szCs w:val="32"/>
        </w:rPr>
        <w:t>桃園市10</w:t>
      </w:r>
      <w:r w:rsidR="00F504F3">
        <w:rPr>
          <w:rFonts w:ascii="標楷體" w:eastAsia="標楷體" w:hAnsi="標楷體" w:hint="eastAsia"/>
          <w:sz w:val="32"/>
          <w:szCs w:val="32"/>
        </w:rPr>
        <w:t>8</w:t>
      </w:r>
      <w:r w:rsidRPr="00555515">
        <w:rPr>
          <w:rFonts w:ascii="標楷體" w:eastAsia="標楷體" w:hAnsi="標楷體" w:hint="eastAsia"/>
          <w:sz w:val="32"/>
          <w:szCs w:val="32"/>
        </w:rPr>
        <w:t>學年度國民中小學身心障礙學生鑑定安置業務學校承辦人研習</w:t>
      </w:r>
    </w:p>
    <w:p w14:paraId="36F67D40" w14:textId="77777777" w:rsidR="00DE0079" w:rsidRPr="00555515" w:rsidRDefault="00DE0079" w:rsidP="00F84D38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課程表</w:t>
      </w:r>
    </w:p>
    <w:p w14:paraId="292FD419" w14:textId="689668F9" w:rsidR="00DE0079" w:rsidRPr="00555515" w:rsidRDefault="00DE0079" w:rsidP="00DE0079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第一場次10</w:t>
      </w:r>
      <w:r w:rsidR="00F504F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7</w:t>
      </w:r>
      <w:r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年1</w:t>
      </w:r>
      <w:r w:rsidR="00480B4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</w:t>
      </w:r>
      <w:r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月</w:t>
      </w:r>
      <w:r w:rsidR="00480B4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2</w:t>
      </w:r>
      <w:r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日(</w:t>
      </w:r>
      <w:r w:rsidR="0069397D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五</w:t>
      </w:r>
      <w:r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)</w:t>
      </w:r>
      <w:r w:rsidR="00035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</w:t>
      </w:r>
      <w:r w:rsidR="00555515"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第二場次10</w:t>
      </w:r>
      <w:r w:rsidR="00F504F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7</w:t>
      </w:r>
      <w:r w:rsidR="00555515"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年1</w:t>
      </w:r>
      <w:r w:rsidR="00F504F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</w:t>
      </w:r>
      <w:r w:rsidR="00555515"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月</w:t>
      </w:r>
      <w:r w:rsidR="0069397D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7</w:t>
      </w:r>
      <w:r w:rsidR="00555515"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日(</w:t>
      </w:r>
      <w:r w:rsidR="0069397D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三</w:t>
      </w:r>
      <w:r w:rsidR="00555515" w:rsidRPr="0055551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)</w:t>
      </w:r>
      <w:r w:rsidR="00035842" w:rsidRPr="00555515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336"/>
        <w:gridCol w:w="3337"/>
      </w:tblGrid>
      <w:tr w:rsidR="004B3F0C" w14:paraId="65414EF4" w14:textId="77777777" w:rsidTr="006B359F">
        <w:trPr>
          <w:trHeight w:val="53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88060" w14:textId="77777777" w:rsidR="004B3F0C" w:rsidRDefault="004B3F0C" w:rsidP="006B35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ACAE" w14:textId="77777777" w:rsidR="004B3F0C" w:rsidRDefault="004B3F0C" w:rsidP="006B35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講題--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A65D4" w14:textId="77777777" w:rsidR="004B3F0C" w:rsidRDefault="004B3F0C" w:rsidP="006B359F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主持人/主講人</w:t>
            </w:r>
          </w:p>
        </w:tc>
      </w:tr>
      <w:tr w:rsidR="00035842" w:rsidRPr="004D091C" w14:paraId="331D8510" w14:textId="77777777" w:rsidTr="00873D78">
        <w:trPr>
          <w:trHeight w:val="171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ED7C9" w14:textId="77777777" w:rsidR="00035842" w:rsidRPr="00555515" w:rsidRDefault="00035842" w:rsidP="0003584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55515">
              <w:rPr>
                <w:rFonts w:ascii="標楷體" w:eastAsia="標楷體" w:hAnsi="標楷體" w:hint="eastAsia"/>
                <w:color w:val="000000"/>
                <w:kern w:val="0"/>
              </w:rPr>
              <w:t>13:00～13:30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8F823" w14:textId="77777777" w:rsidR="00035842" w:rsidRPr="00555515" w:rsidRDefault="00035842" w:rsidP="001D4DC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555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報到、領取研習資料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2072" w14:textId="77777777" w:rsidR="00035842" w:rsidRPr="00555515" w:rsidRDefault="00035842" w:rsidP="001D4DC5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555515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工作人員</w:t>
            </w:r>
          </w:p>
        </w:tc>
      </w:tr>
      <w:tr w:rsidR="00035842" w:rsidRPr="004D091C" w14:paraId="03D9C097" w14:textId="77777777" w:rsidTr="005B2196">
        <w:trPr>
          <w:trHeight w:val="171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693E0" w14:textId="77777777" w:rsidR="00035842" w:rsidRPr="00555515" w:rsidRDefault="00035842" w:rsidP="0003584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55515">
              <w:rPr>
                <w:rFonts w:ascii="標楷體" w:eastAsia="標楷體" w:hAnsi="標楷體" w:hint="eastAsia"/>
                <w:color w:val="000000"/>
                <w:kern w:val="0"/>
              </w:rPr>
              <w:t>13:30～13:40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3C2C7" w14:textId="77777777" w:rsidR="00035842" w:rsidRPr="00555515" w:rsidRDefault="00035842" w:rsidP="001D4DC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555515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4344B" w14:textId="1564C760" w:rsidR="00035842" w:rsidRPr="00555515" w:rsidRDefault="00035842" w:rsidP="001D4DC5">
            <w:pPr>
              <w:jc w:val="center"/>
              <w:rPr>
                <w:rFonts w:ascii="標楷體" w:eastAsia="標楷體" w:hAnsi="標楷體"/>
              </w:rPr>
            </w:pPr>
            <w:r w:rsidRPr="00555515">
              <w:rPr>
                <w:rFonts w:ascii="標楷體" w:eastAsia="標楷體" w:hAnsi="標楷體" w:hint="eastAsia"/>
              </w:rPr>
              <w:t>教育局</w:t>
            </w:r>
            <w:r w:rsidR="008D1A64">
              <w:rPr>
                <w:rFonts w:ascii="標楷體" w:eastAsia="標楷體" w:hAnsi="標楷體" w:hint="eastAsia"/>
              </w:rPr>
              <w:t>林漢庭</w:t>
            </w:r>
            <w:r w:rsidRPr="00555515">
              <w:rPr>
                <w:rFonts w:ascii="標楷體" w:eastAsia="標楷體" w:hAnsi="標楷體" w:hint="eastAsia"/>
              </w:rPr>
              <w:t>科長</w:t>
            </w:r>
          </w:p>
          <w:p w14:paraId="5B46FF94" w14:textId="72FE627A" w:rsidR="00035842" w:rsidRPr="00555515" w:rsidRDefault="00E560C3" w:rsidP="001D4D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福豐國中</w:t>
            </w:r>
            <w:r w:rsidR="00A36D5A">
              <w:rPr>
                <w:rFonts w:ascii="標楷體" w:eastAsia="標楷體" w:hAnsi="標楷體" w:hint="eastAsia"/>
              </w:rPr>
              <w:t>張秋銘</w:t>
            </w:r>
            <w:r w:rsidR="00035842" w:rsidRPr="00555515">
              <w:rPr>
                <w:rFonts w:ascii="標楷體" w:eastAsia="標楷體" w:hAnsi="標楷體" w:hint="eastAsia"/>
              </w:rPr>
              <w:t>校長</w:t>
            </w:r>
          </w:p>
          <w:p w14:paraId="4DC7C4E7" w14:textId="77777777" w:rsidR="00035842" w:rsidRPr="00555515" w:rsidRDefault="00035842" w:rsidP="001D4DC5">
            <w:pPr>
              <w:jc w:val="center"/>
              <w:rPr>
                <w:rFonts w:ascii="標楷體" w:eastAsia="標楷體" w:hAnsi="標楷體"/>
              </w:rPr>
            </w:pPr>
            <w:r w:rsidRPr="00555515">
              <w:rPr>
                <w:rFonts w:ascii="標楷體" w:eastAsia="標楷體" w:hAnsi="標楷體" w:hint="eastAsia"/>
              </w:rPr>
              <w:t>特教科戴美倫小姐</w:t>
            </w:r>
          </w:p>
        </w:tc>
      </w:tr>
      <w:tr w:rsidR="00035842" w:rsidRPr="004D091C" w14:paraId="66EB1798" w14:textId="77777777" w:rsidTr="003A331B">
        <w:trPr>
          <w:trHeight w:val="171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1F32" w14:textId="77777777" w:rsidR="00035842" w:rsidRPr="00555515" w:rsidRDefault="00035842" w:rsidP="0003584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55515">
              <w:rPr>
                <w:rFonts w:ascii="標楷體" w:eastAsia="標楷體" w:hAnsi="標楷體" w:hint="eastAsia"/>
                <w:color w:val="000000"/>
                <w:kern w:val="0"/>
              </w:rPr>
              <w:t>13:40～15:10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9FCD" w14:textId="77777777" w:rsidR="00035842" w:rsidRPr="00555515" w:rsidRDefault="00035842" w:rsidP="001D4DC5">
            <w:pPr>
              <w:spacing w:line="50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55515">
              <w:rPr>
                <w:rFonts w:ascii="標楷體" w:eastAsia="標楷體" w:hAnsi="標楷體" w:hint="eastAsia"/>
                <w:sz w:val="28"/>
                <w:szCs w:val="28"/>
              </w:rPr>
              <w:t>鑑定安置業務說明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23EC2" w14:textId="77777777" w:rsidR="00035842" w:rsidRPr="00555515" w:rsidRDefault="00035842" w:rsidP="001D4DC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5515">
              <w:rPr>
                <w:rFonts w:ascii="標楷體" w:eastAsia="標楷體" w:hAnsi="標楷體" w:hint="eastAsia"/>
                <w:kern w:val="0"/>
              </w:rPr>
              <w:t>講師:北區特教資源中心</w:t>
            </w:r>
          </w:p>
          <w:p w14:paraId="150E76AA" w14:textId="77777777" w:rsidR="00035842" w:rsidRPr="00555515" w:rsidRDefault="00035842" w:rsidP="001D4DC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5515">
              <w:rPr>
                <w:rFonts w:ascii="標楷體" w:eastAsia="標楷體" w:hAnsi="標楷體" w:hint="eastAsia"/>
                <w:kern w:val="0"/>
              </w:rPr>
              <w:t>鑑定安置組人員</w:t>
            </w:r>
          </w:p>
        </w:tc>
      </w:tr>
      <w:tr w:rsidR="00035842" w:rsidRPr="004D091C" w14:paraId="2C2F053B" w14:textId="77777777" w:rsidTr="00690CD3">
        <w:trPr>
          <w:trHeight w:val="171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51921" w14:textId="77777777" w:rsidR="00035842" w:rsidRPr="00555515" w:rsidRDefault="00035842" w:rsidP="000358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55515">
              <w:rPr>
                <w:rFonts w:ascii="標楷體" w:eastAsia="標楷體" w:hAnsi="標楷體" w:hint="eastAsia"/>
                <w:color w:val="000000"/>
                <w:kern w:val="0"/>
              </w:rPr>
              <w:t>15:10～15:20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1EAF1" w14:textId="77777777" w:rsidR="00035842" w:rsidRPr="00555515" w:rsidRDefault="00035842" w:rsidP="001D4DC5">
            <w:pPr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461650">
              <w:rPr>
                <w:rFonts w:ascii="標楷體" w:eastAsia="標楷體" w:hAnsi="標楷體" w:hint="eastAsia"/>
                <w:bCs/>
                <w:spacing w:val="300"/>
                <w:kern w:val="0"/>
                <w:sz w:val="28"/>
                <w:szCs w:val="28"/>
                <w:fitText w:val="1960" w:id="1512802816"/>
              </w:rPr>
              <w:t xml:space="preserve">休 </w:t>
            </w:r>
            <w:r w:rsidRPr="0046165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fitText w:val="1960" w:id="1512802816"/>
              </w:rPr>
              <w:t>息</w:t>
            </w:r>
          </w:p>
        </w:tc>
      </w:tr>
      <w:tr w:rsidR="00035842" w:rsidRPr="004D091C" w14:paraId="591391CD" w14:textId="77777777" w:rsidTr="006622BC">
        <w:trPr>
          <w:trHeight w:val="171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86E92" w14:textId="77777777" w:rsidR="00035842" w:rsidRPr="00555515" w:rsidRDefault="00035842" w:rsidP="0003584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55515">
              <w:rPr>
                <w:rFonts w:ascii="標楷體" w:eastAsia="標楷體" w:hAnsi="標楷體" w:hint="eastAsia"/>
                <w:color w:val="000000"/>
                <w:kern w:val="0"/>
              </w:rPr>
              <w:t>15:20～16:50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68B1D" w14:textId="77777777" w:rsidR="00035842" w:rsidRDefault="00035842" w:rsidP="001D4DC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5551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特教通報系統</w:t>
            </w:r>
            <w:proofErr w:type="gramStart"/>
            <w:r w:rsidRPr="0055551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及線上報名</w:t>
            </w:r>
            <w:proofErr w:type="gramEnd"/>
          </w:p>
          <w:p w14:paraId="2C73BA98" w14:textId="77777777" w:rsidR="00035842" w:rsidRPr="00555515" w:rsidRDefault="00035842" w:rsidP="001D4DC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5551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業務說明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A11A3" w14:textId="77777777" w:rsidR="00035842" w:rsidRPr="00555515" w:rsidRDefault="00035842" w:rsidP="0055551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5515">
              <w:rPr>
                <w:rFonts w:ascii="標楷體" w:eastAsia="標楷體" w:hAnsi="標楷體" w:hint="eastAsia"/>
                <w:kern w:val="0"/>
              </w:rPr>
              <w:t>講師:北區特教資源中心鑑定安置組人員</w:t>
            </w:r>
          </w:p>
        </w:tc>
      </w:tr>
      <w:tr w:rsidR="00035842" w:rsidRPr="004D091C" w14:paraId="53B286D3" w14:textId="77777777" w:rsidTr="00EE1B17">
        <w:trPr>
          <w:trHeight w:val="171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D3B6A" w14:textId="77777777" w:rsidR="00035842" w:rsidRPr="00555515" w:rsidRDefault="00035842" w:rsidP="0003584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55515">
              <w:rPr>
                <w:rFonts w:ascii="標楷體" w:eastAsia="標楷體" w:hAnsi="標楷體" w:hint="eastAsia"/>
                <w:color w:val="000000"/>
                <w:kern w:val="0"/>
              </w:rPr>
              <w:t>16:50～17:00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3877" w14:textId="77777777" w:rsidR="00035842" w:rsidRPr="00555515" w:rsidRDefault="00035842" w:rsidP="001D4DC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555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BD05F" w14:textId="77777777" w:rsidR="00035842" w:rsidRPr="00555515" w:rsidRDefault="00035842" w:rsidP="001D4DC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5515">
              <w:rPr>
                <w:rFonts w:ascii="標楷體" w:eastAsia="標楷體" w:hAnsi="標楷體" w:hint="eastAsia"/>
                <w:kern w:val="0"/>
              </w:rPr>
              <w:t>教育局承辦人</w:t>
            </w:r>
          </w:p>
          <w:p w14:paraId="4D15AD9F" w14:textId="77777777" w:rsidR="00035842" w:rsidRPr="00555515" w:rsidRDefault="00035842" w:rsidP="001D4DC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5515">
              <w:rPr>
                <w:rFonts w:ascii="標楷體" w:eastAsia="標楷體" w:hAnsi="標楷體" w:hint="eastAsia"/>
                <w:kern w:val="0"/>
              </w:rPr>
              <w:t>北區特教資源中心</w:t>
            </w:r>
          </w:p>
        </w:tc>
      </w:tr>
      <w:tr w:rsidR="00035842" w:rsidRPr="004D091C" w14:paraId="6D5EC588" w14:textId="77777777" w:rsidTr="00287B9C">
        <w:trPr>
          <w:trHeight w:val="171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333C" w14:textId="77777777" w:rsidR="00035842" w:rsidRPr="00555515" w:rsidRDefault="00035842" w:rsidP="0003584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55515">
              <w:rPr>
                <w:rFonts w:ascii="標楷體" w:eastAsia="標楷體" w:hAnsi="標楷體" w:hint="eastAsia"/>
                <w:color w:val="000000"/>
                <w:kern w:val="0"/>
              </w:rPr>
              <w:t>17:00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B76" w14:textId="77777777" w:rsidR="00035842" w:rsidRPr="00555515" w:rsidRDefault="00035842" w:rsidP="001D4DC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555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賦       歸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51D38" w14:textId="77777777" w:rsidR="00035842" w:rsidRPr="00555515" w:rsidRDefault="00035842" w:rsidP="001D4DC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5515">
              <w:rPr>
                <w:rFonts w:ascii="標楷體" w:eastAsia="標楷體" w:hAnsi="標楷體" w:hint="eastAsia"/>
                <w:kern w:val="0"/>
              </w:rPr>
              <w:t>工作人員</w:t>
            </w:r>
          </w:p>
        </w:tc>
      </w:tr>
    </w:tbl>
    <w:p w14:paraId="67CCEA97" w14:textId="77777777" w:rsidR="00035842" w:rsidRDefault="00035842" w:rsidP="004B2D7A">
      <w:pPr>
        <w:spacing w:line="440" w:lineRule="exact"/>
        <w:ind w:left="120" w:rightChars="174" w:right="418"/>
        <w:jc w:val="both"/>
        <w:rPr>
          <w:rFonts w:eastAsia="標楷體" w:hAnsi="標楷體"/>
          <w:color w:val="000000" w:themeColor="text1"/>
        </w:rPr>
      </w:pPr>
    </w:p>
    <w:sectPr w:rsidR="00035842" w:rsidSect="00BA4B6A">
      <w:pgSz w:w="11906" w:h="16838"/>
      <w:pgMar w:top="851" w:right="567" w:bottom="851" w:left="567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64C3E" w14:textId="77777777" w:rsidR="00461650" w:rsidRDefault="00461650" w:rsidP="00E47A8B">
      <w:r>
        <w:separator/>
      </w:r>
    </w:p>
  </w:endnote>
  <w:endnote w:type="continuationSeparator" w:id="0">
    <w:p w14:paraId="5BFF55D5" w14:textId="77777777" w:rsidR="00461650" w:rsidRDefault="00461650" w:rsidP="00E4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C15B8" w14:textId="77777777" w:rsidR="00461650" w:rsidRDefault="00461650" w:rsidP="00E47A8B">
      <w:r>
        <w:separator/>
      </w:r>
    </w:p>
  </w:footnote>
  <w:footnote w:type="continuationSeparator" w:id="0">
    <w:p w14:paraId="6441F5F6" w14:textId="77777777" w:rsidR="00461650" w:rsidRDefault="00461650" w:rsidP="00E4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72C"/>
    <w:multiLevelType w:val="hybridMultilevel"/>
    <w:tmpl w:val="E6443C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48B6FDB"/>
    <w:multiLevelType w:val="hybridMultilevel"/>
    <w:tmpl w:val="B9127AB6"/>
    <w:lvl w:ilvl="0" w:tplc="1674B9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FBA7A8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A12864"/>
    <w:multiLevelType w:val="hybridMultilevel"/>
    <w:tmpl w:val="BE86D400"/>
    <w:lvl w:ilvl="0" w:tplc="83942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8C16EF"/>
    <w:multiLevelType w:val="hybridMultilevel"/>
    <w:tmpl w:val="B210973A"/>
    <w:lvl w:ilvl="0" w:tplc="1674B93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D1A423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F56A7D66">
      <w:start w:val="1"/>
      <w:numFmt w:val="taiwaneseCountingThousand"/>
      <w:lvlText w:val="(%3)"/>
      <w:lvlJc w:val="right"/>
      <w:pPr>
        <w:ind w:left="1440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932A7"/>
    <w:multiLevelType w:val="hybridMultilevel"/>
    <w:tmpl w:val="810643AE"/>
    <w:lvl w:ilvl="0" w:tplc="C7C08CB4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531992"/>
    <w:multiLevelType w:val="hybridMultilevel"/>
    <w:tmpl w:val="1D6AB2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2"/>
      <w:numFmt w:val="ideographLegalTraditional"/>
      <w:lvlText w:val="%2、"/>
      <w:lvlJc w:val="left"/>
      <w:pPr>
        <w:tabs>
          <w:tab w:val="num" w:pos="1464"/>
        </w:tabs>
        <w:ind w:left="1464" w:hanging="624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1151004D"/>
    <w:multiLevelType w:val="hybridMultilevel"/>
    <w:tmpl w:val="DD860142"/>
    <w:lvl w:ilvl="0" w:tplc="38B83D80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>
    <w:nsid w:val="12531DE5"/>
    <w:multiLevelType w:val="hybridMultilevel"/>
    <w:tmpl w:val="EDA8C948"/>
    <w:lvl w:ilvl="0" w:tplc="7274627E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>
    <w:nsid w:val="16AD0DA0"/>
    <w:multiLevelType w:val="hybridMultilevel"/>
    <w:tmpl w:val="06AA22F8"/>
    <w:lvl w:ilvl="0" w:tplc="FF364C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782AC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AFC5A72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EA4AA4"/>
    <w:multiLevelType w:val="hybridMultilevel"/>
    <w:tmpl w:val="53A8B6FA"/>
    <w:lvl w:ilvl="0" w:tplc="C65EC00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9CA0569"/>
    <w:multiLevelType w:val="hybridMultilevel"/>
    <w:tmpl w:val="EF68F5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1CA93D7E"/>
    <w:multiLevelType w:val="hybridMultilevel"/>
    <w:tmpl w:val="B7CA5948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>
      <w:start w:val="2"/>
      <w:numFmt w:val="ideographLegalTraditional"/>
      <w:lvlText w:val="%3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DD16EA"/>
    <w:multiLevelType w:val="hybridMultilevel"/>
    <w:tmpl w:val="874297AE"/>
    <w:lvl w:ilvl="0" w:tplc="957E711A">
      <w:start w:val="1"/>
      <w:numFmt w:val="decimal"/>
      <w:lvlText w:val="%1."/>
      <w:lvlJc w:val="left"/>
      <w:pPr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BEF27F5"/>
    <w:multiLevelType w:val="hybridMultilevel"/>
    <w:tmpl w:val="2D6602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BEF28CC"/>
    <w:multiLevelType w:val="hybridMultilevel"/>
    <w:tmpl w:val="BA247368"/>
    <w:lvl w:ilvl="0" w:tplc="F17CB82E">
      <w:start w:val="2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365AB2">
      <w:start w:val="1"/>
      <w:numFmt w:val="decimal"/>
      <w:lvlText w:val="%3."/>
      <w:lvlJc w:val="left"/>
      <w:pPr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823E9B"/>
    <w:multiLevelType w:val="hybridMultilevel"/>
    <w:tmpl w:val="E0162BFE"/>
    <w:lvl w:ilvl="0" w:tplc="05366826">
      <w:start w:val="1"/>
      <w:numFmt w:val="taiwaneseCountingThousand"/>
      <w:lvlText w:val="(%1)"/>
      <w:lvlJc w:val="left"/>
      <w:pPr>
        <w:ind w:left="184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6">
    <w:nsid w:val="2D695928"/>
    <w:multiLevelType w:val="hybridMultilevel"/>
    <w:tmpl w:val="52700A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E570E76"/>
    <w:multiLevelType w:val="hybridMultilevel"/>
    <w:tmpl w:val="69AECF0C"/>
    <w:lvl w:ilvl="0" w:tplc="56F2011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8">
    <w:nsid w:val="2E5C31FA"/>
    <w:multiLevelType w:val="singleLevel"/>
    <w:tmpl w:val="0ECCE5E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>
    <w:nsid w:val="2EDB3FC5"/>
    <w:multiLevelType w:val="hybridMultilevel"/>
    <w:tmpl w:val="5B4E5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6F6382"/>
    <w:multiLevelType w:val="hybridMultilevel"/>
    <w:tmpl w:val="721649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9C167E5"/>
    <w:multiLevelType w:val="hybridMultilevel"/>
    <w:tmpl w:val="31062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3C93124B"/>
    <w:multiLevelType w:val="hybridMultilevel"/>
    <w:tmpl w:val="827A1A98"/>
    <w:lvl w:ilvl="0" w:tplc="CA861A9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8D4AB29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F010F8"/>
    <w:multiLevelType w:val="hybridMultilevel"/>
    <w:tmpl w:val="D59C6654"/>
    <w:lvl w:ilvl="0" w:tplc="2F58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5E7BE1"/>
    <w:multiLevelType w:val="hybridMultilevel"/>
    <w:tmpl w:val="8B46A476"/>
    <w:lvl w:ilvl="0" w:tplc="CA2811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2B72A40"/>
    <w:multiLevelType w:val="hybridMultilevel"/>
    <w:tmpl w:val="7BE43930"/>
    <w:lvl w:ilvl="0" w:tplc="34400598">
      <w:start w:val="8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5882E87"/>
    <w:multiLevelType w:val="hybridMultilevel"/>
    <w:tmpl w:val="A288B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A98716C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6E5B0F"/>
    <w:multiLevelType w:val="hybridMultilevel"/>
    <w:tmpl w:val="FFD414EA"/>
    <w:lvl w:ilvl="0" w:tplc="579EC15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490D37DD"/>
    <w:multiLevelType w:val="hybridMultilevel"/>
    <w:tmpl w:val="BE08C1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4B4AC3"/>
    <w:multiLevelType w:val="hybridMultilevel"/>
    <w:tmpl w:val="86F4D3A0"/>
    <w:lvl w:ilvl="0" w:tplc="0D664D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6FD6C8A"/>
    <w:multiLevelType w:val="hybridMultilevel"/>
    <w:tmpl w:val="F1F83E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5A617A9C"/>
    <w:multiLevelType w:val="hybridMultilevel"/>
    <w:tmpl w:val="292E38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BD41EED"/>
    <w:multiLevelType w:val="hybridMultilevel"/>
    <w:tmpl w:val="9D24DA8E"/>
    <w:lvl w:ilvl="0" w:tplc="A02063F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5CAF7E77"/>
    <w:multiLevelType w:val="hybridMultilevel"/>
    <w:tmpl w:val="D4F2D2B0"/>
    <w:lvl w:ilvl="0" w:tplc="15829C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ECB60F4"/>
    <w:multiLevelType w:val="hybridMultilevel"/>
    <w:tmpl w:val="73C845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FD83F7C"/>
    <w:multiLevelType w:val="hybridMultilevel"/>
    <w:tmpl w:val="E5EC5142"/>
    <w:lvl w:ilvl="0" w:tplc="4C8CF9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8B4D87"/>
    <w:multiLevelType w:val="hybridMultilevel"/>
    <w:tmpl w:val="0240CECC"/>
    <w:lvl w:ilvl="0" w:tplc="D848E0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356E4D"/>
    <w:multiLevelType w:val="hybridMultilevel"/>
    <w:tmpl w:val="F49A8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8">
    <w:nsid w:val="6EC36ED8"/>
    <w:multiLevelType w:val="hybridMultilevel"/>
    <w:tmpl w:val="35DC993C"/>
    <w:lvl w:ilvl="0" w:tplc="7E004060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9">
    <w:nsid w:val="6EC54763"/>
    <w:multiLevelType w:val="hybridMultilevel"/>
    <w:tmpl w:val="69AECF0C"/>
    <w:lvl w:ilvl="0" w:tplc="56F2011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0">
    <w:nsid w:val="7A736F89"/>
    <w:multiLevelType w:val="hybridMultilevel"/>
    <w:tmpl w:val="588ED800"/>
    <w:lvl w:ilvl="0" w:tplc="CA861A9C">
      <w:start w:val="1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ascii="標楷體" w:eastAsia="標楷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BB27518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0"/>
  </w:num>
  <w:num w:numId="3">
    <w:abstractNumId w:val="37"/>
  </w:num>
  <w:num w:numId="4">
    <w:abstractNumId w:val="10"/>
  </w:num>
  <w:num w:numId="5">
    <w:abstractNumId w:val="5"/>
  </w:num>
  <w:num w:numId="6">
    <w:abstractNumId w:val="0"/>
  </w:num>
  <w:num w:numId="7">
    <w:abstractNumId w:val="21"/>
  </w:num>
  <w:num w:numId="8">
    <w:abstractNumId w:val="35"/>
  </w:num>
  <w:num w:numId="9">
    <w:abstractNumId w:val="29"/>
  </w:num>
  <w:num w:numId="10">
    <w:abstractNumId w:val="23"/>
  </w:num>
  <w:num w:numId="11">
    <w:abstractNumId w:val="4"/>
  </w:num>
  <w:num w:numId="12">
    <w:abstractNumId w:val="28"/>
  </w:num>
  <w:num w:numId="13">
    <w:abstractNumId w:val="26"/>
  </w:num>
  <w:num w:numId="14">
    <w:abstractNumId w:val="12"/>
  </w:num>
  <w:num w:numId="15">
    <w:abstractNumId w:val="18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</w:num>
  <w:num w:numId="19">
    <w:abstractNumId w:val="29"/>
  </w:num>
  <w:num w:numId="20">
    <w:abstractNumId w:val="24"/>
  </w:num>
  <w:num w:numId="21">
    <w:abstractNumId w:val="33"/>
  </w:num>
  <w:num w:numId="22">
    <w:abstractNumId w:val="19"/>
  </w:num>
  <w:num w:numId="23">
    <w:abstractNumId w:val="17"/>
  </w:num>
  <w:num w:numId="24">
    <w:abstractNumId w:val="39"/>
  </w:num>
  <w:num w:numId="25">
    <w:abstractNumId w:val="9"/>
  </w:num>
  <w:num w:numId="26">
    <w:abstractNumId w:val="2"/>
  </w:num>
  <w:num w:numId="27">
    <w:abstractNumId w:val="1"/>
  </w:num>
  <w:num w:numId="28">
    <w:abstractNumId w:val="8"/>
  </w:num>
  <w:num w:numId="29">
    <w:abstractNumId w:val="32"/>
  </w:num>
  <w:num w:numId="30">
    <w:abstractNumId w:val="13"/>
  </w:num>
  <w:num w:numId="31">
    <w:abstractNumId w:val="16"/>
  </w:num>
  <w:num w:numId="32">
    <w:abstractNumId w:val="31"/>
  </w:num>
  <w:num w:numId="33">
    <w:abstractNumId w:val="34"/>
  </w:num>
  <w:num w:numId="34">
    <w:abstractNumId w:val="20"/>
  </w:num>
  <w:num w:numId="35">
    <w:abstractNumId w:val="40"/>
  </w:num>
  <w:num w:numId="36">
    <w:abstractNumId w:val="22"/>
  </w:num>
  <w:num w:numId="37">
    <w:abstractNumId w:val="14"/>
  </w:num>
  <w:num w:numId="38">
    <w:abstractNumId w:val="7"/>
  </w:num>
  <w:num w:numId="39">
    <w:abstractNumId w:val="6"/>
  </w:num>
  <w:num w:numId="40">
    <w:abstractNumId w:val="38"/>
  </w:num>
  <w:num w:numId="41">
    <w:abstractNumId w:val="15"/>
  </w:num>
  <w:num w:numId="4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A"/>
    <w:rsid w:val="00010175"/>
    <w:rsid w:val="00015C45"/>
    <w:rsid w:val="00031CB2"/>
    <w:rsid w:val="000346DB"/>
    <w:rsid w:val="00035842"/>
    <w:rsid w:val="0004025E"/>
    <w:rsid w:val="00073073"/>
    <w:rsid w:val="00076545"/>
    <w:rsid w:val="00084EA9"/>
    <w:rsid w:val="000956B5"/>
    <w:rsid w:val="000C4DD0"/>
    <w:rsid w:val="000E23E1"/>
    <w:rsid w:val="000E2420"/>
    <w:rsid w:val="000F49C1"/>
    <w:rsid w:val="00112425"/>
    <w:rsid w:val="001212F4"/>
    <w:rsid w:val="0013430C"/>
    <w:rsid w:val="00137978"/>
    <w:rsid w:val="00163B79"/>
    <w:rsid w:val="0017785B"/>
    <w:rsid w:val="001923BE"/>
    <w:rsid w:val="00193BF4"/>
    <w:rsid w:val="001A3417"/>
    <w:rsid w:val="001A47C2"/>
    <w:rsid w:val="001B7A20"/>
    <w:rsid w:val="001C0CA9"/>
    <w:rsid w:val="001D4DC5"/>
    <w:rsid w:val="001E3A93"/>
    <w:rsid w:val="00217E22"/>
    <w:rsid w:val="00232298"/>
    <w:rsid w:val="00252D24"/>
    <w:rsid w:val="0026250A"/>
    <w:rsid w:val="00282925"/>
    <w:rsid w:val="002A0543"/>
    <w:rsid w:val="002A6152"/>
    <w:rsid w:val="002B431E"/>
    <w:rsid w:val="002D517A"/>
    <w:rsid w:val="002E4762"/>
    <w:rsid w:val="002F1F7E"/>
    <w:rsid w:val="002F3664"/>
    <w:rsid w:val="002F43AC"/>
    <w:rsid w:val="00307589"/>
    <w:rsid w:val="0032335C"/>
    <w:rsid w:val="00342139"/>
    <w:rsid w:val="00346F98"/>
    <w:rsid w:val="00350923"/>
    <w:rsid w:val="00371BEA"/>
    <w:rsid w:val="00372050"/>
    <w:rsid w:val="003A2E85"/>
    <w:rsid w:val="003A39FD"/>
    <w:rsid w:val="003B3AAC"/>
    <w:rsid w:val="003C127B"/>
    <w:rsid w:val="00412425"/>
    <w:rsid w:val="00415F71"/>
    <w:rsid w:val="00417ED6"/>
    <w:rsid w:val="004258C7"/>
    <w:rsid w:val="00436EFC"/>
    <w:rsid w:val="0045006E"/>
    <w:rsid w:val="00452351"/>
    <w:rsid w:val="004533D0"/>
    <w:rsid w:val="004610E5"/>
    <w:rsid w:val="00461650"/>
    <w:rsid w:val="00464E34"/>
    <w:rsid w:val="00480B4E"/>
    <w:rsid w:val="00483AB3"/>
    <w:rsid w:val="004867C2"/>
    <w:rsid w:val="0049072C"/>
    <w:rsid w:val="004910B2"/>
    <w:rsid w:val="004B1F6D"/>
    <w:rsid w:val="004B2D7A"/>
    <w:rsid w:val="004B3F0C"/>
    <w:rsid w:val="004D0D17"/>
    <w:rsid w:val="004D681E"/>
    <w:rsid w:val="00514921"/>
    <w:rsid w:val="00514F61"/>
    <w:rsid w:val="00536237"/>
    <w:rsid w:val="00555515"/>
    <w:rsid w:val="00555DB2"/>
    <w:rsid w:val="00562F2B"/>
    <w:rsid w:val="005751AA"/>
    <w:rsid w:val="005A34A9"/>
    <w:rsid w:val="005D5732"/>
    <w:rsid w:val="005F1A27"/>
    <w:rsid w:val="00605961"/>
    <w:rsid w:val="006078E2"/>
    <w:rsid w:val="006140A5"/>
    <w:rsid w:val="00614BE0"/>
    <w:rsid w:val="00634FAD"/>
    <w:rsid w:val="006429AE"/>
    <w:rsid w:val="00666255"/>
    <w:rsid w:val="00692BB2"/>
    <w:rsid w:val="0069397D"/>
    <w:rsid w:val="00693997"/>
    <w:rsid w:val="006A45AB"/>
    <w:rsid w:val="006A66FE"/>
    <w:rsid w:val="006B3EAA"/>
    <w:rsid w:val="006C65F3"/>
    <w:rsid w:val="006D2D25"/>
    <w:rsid w:val="006D31F3"/>
    <w:rsid w:val="006D7AD3"/>
    <w:rsid w:val="006E13B6"/>
    <w:rsid w:val="006E5EBD"/>
    <w:rsid w:val="006E616B"/>
    <w:rsid w:val="006F0FA4"/>
    <w:rsid w:val="006F16FE"/>
    <w:rsid w:val="00701A1A"/>
    <w:rsid w:val="007028C6"/>
    <w:rsid w:val="007248A2"/>
    <w:rsid w:val="007339DE"/>
    <w:rsid w:val="00754FC2"/>
    <w:rsid w:val="00761438"/>
    <w:rsid w:val="00780325"/>
    <w:rsid w:val="00787471"/>
    <w:rsid w:val="007A098F"/>
    <w:rsid w:val="007A0A6A"/>
    <w:rsid w:val="007A6358"/>
    <w:rsid w:val="007B27E7"/>
    <w:rsid w:val="007B2837"/>
    <w:rsid w:val="007C658F"/>
    <w:rsid w:val="007D1C6D"/>
    <w:rsid w:val="007D59E3"/>
    <w:rsid w:val="007F262C"/>
    <w:rsid w:val="007F3D1A"/>
    <w:rsid w:val="0086562D"/>
    <w:rsid w:val="00886497"/>
    <w:rsid w:val="00886834"/>
    <w:rsid w:val="00892A53"/>
    <w:rsid w:val="008941DD"/>
    <w:rsid w:val="008977A7"/>
    <w:rsid w:val="008D1A64"/>
    <w:rsid w:val="008E5857"/>
    <w:rsid w:val="008E7228"/>
    <w:rsid w:val="008F3A4A"/>
    <w:rsid w:val="00907A57"/>
    <w:rsid w:val="009413E9"/>
    <w:rsid w:val="00942480"/>
    <w:rsid w:val="009456D5"/>
    <w:rsid w:val="00962DDA"/>
    <w:rsid w:val="009D6558"/>
    <w:rsid w:val="009E046B"/>
    <w:rsid w:val="009F5920"/>
    <w:rsid w:val="00A00E12"/>
    <w:rsid w:val="00A21425"/>
    <w:rsid w:val="00A32A79"/>
    <w:rsid w:val="00A33DB8"/>
    <w:rsid w:val="00A36D5A"/>
    <w:rsid w:val="00A50807"/>
    <w:rsid w:val="00A71D16"/>
    <w:rsid w:val="00A868DE"/>
    <w:rsid w:val="00AB4295"/>
    <w:rsid w:val="00AD6219"/>
    <w:rsid w:val="00AE77EF"/>
    <w:rsid w:val="00B03E25"/>
    <w:rsid w:val="00B113E6"/>
    <w:rsid w:val="00B15A81"/>
    <w:rsid w:val="00B2125B"/>
    <w:rsid w:val="00B30A45"/>
    <w:rsid w:val="00B32610"/>
    <w:rsid w:val="00B40D2B"/>
    <w:rsid w:val="00B439AC"/>
    <w:rsid w:val="00B63D8E"/>
    <w:rsid w:val="00B64768"/>
    <w:rsid w:val="00B73023"/>
    <w:rsid w:val="00B75D66"/>
    <w:rsid w:val="00B76948"/>
    <w:rsid w:val="00B823FB"/>
    <w:rsid w:val="00B868EE"/>
    <w:rsid w:val="00BA23C1"/>
    <w:rsid w:val="00BA4B6A"/>
    <w:rsid w:val="00BA51DB"/>
    <w:rsid w:val="00BA7BA7"/>
    <w:rsid w:val="00BC1E17"/>
    <w:rsid w:val="00BC329D"/>
    <w:rsid w:val="00BC54C5"/>
    <w:rsid w:val="00BD4C2F"/>
    <w:rsid w:val="00BE1614"/>
    <w:rsid w:val="00BE6FEB"/>
    <w:rsid w:val="00C20539"/>
    <w:rsid w:val="00C25A0C"/>
    <w:rsid w:val="00C277F9"/>
    <w:rsid w:val="00C36F8F"/>
    <w:rsid w:val="00C467ED"/>
    <w:rsid w:val="00C566E5"/>
    <w:rsid w:val="00C65B50"/>
    <w:rsid w:val="00CB2671"/>
    <w:rsid w:val="00CB26C8"/>
    <w:rsid w:val="00CB2AE3"/>
    <w:rsid w:val="00CC36F5"/>
    <w:rsid w:val="00CC42F3"/>
    <w:rsid w:val="00CC706F"/>
    <w:rsid w:val="00CD1E22"/>
    <w:rsid w:val="00CE5A7A"/>
    <w:rsid w:val="00D02C92"/>
    <w:rsid w:val="00D11B76"/>
    <w:rsid w:val="00D20B6F"/>
    <w:rsid w:val="00D221BC"/>
    <w:rsid w:val="00D372AE"/>
    <w:rsid w:val="00D74243"/>
    <w:rsid w:val="00D833D9"/>
    <w:rsid w:val="00D85173"/>
    <w:rsid w:val="00D95B97"/>
    <w:rsid w:val="00DA1135"/>
    <w:rsid w:val="00DA3774"/>
    <w:rsid w:val="00DA7CE2"/>
    <w:rsid w:val="00DE0079"/>
    <w:rsid w:val="00E015A9"/>
    <w:rsid w:val="00E23088"/>
    <w:rsid w:val="00E47A8B"/>
    <w:rsid w:val="00E50422"/>
    <w:rsid w:val="00E536EE"/>
    <w:rsid w:val="00E560C3"/>
    <w:rsid w:val="00E64EBD"/>
    <w:rsid w:val="00E82EE9"/>
    <w:rsid w:val="00EA0E00"/>
    <w:rsid w:val="00ED1439"/>
    <w:rsid w:val="00F01CE4"/>
    <w:rsid w:val="00F074D5"/>
    <w:rsid w:val="00F252ED"/>
    <w:rsid w:val="00F504F3"/>
    <w:rsid w:val="00F57155"/>
    <w:rsid w:val="00F6235D"/>
    <w:rsid w:val="00F642FF"/>
    <w:rsid w:val="00F73D50"/>
    <w:rsid w:val="00F8085E"/>
    <w:rsid w:val="00F8355B"/>
    <w:rsid w:val="00F84D38"/>
    <w:rsid w:val="00F8547C"/>
    <w:rsid w:val="00F934C1"/>
    <w:rsid w:val="00F9771D"/>
    <w:rsid w:val="00FD0336"/>
    <w:rsid w:val="00FD4030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A2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7471"/>
    <w:pPr>
      <w:keepNext/>
      <w:spacing w:line="480" w:lineRule="exact"/>
      <w:jc w:val="both"/>
      <w:outlineLvl w:val="0"/>
    </w:pPr>
    <w:rPr>
      <w:rFonts w:ascii="標楷體" w:eastAsia="標楷體"/>
      <w:kern w:val="0"/>
      <w:sz w:val="20"/>
      <w:szCs w:val="20"/>
      <w:vertAlign w:val="superscript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87471"/>
    <w:pPr>
      <w:keepNext/>
      <w:spacing w:line="480" w:lineRule="exact"/>
      <w:jc w:val="both"/>
      <w:outlineLvl w:val="1"/>
    </w:pPr>
    <w:rPr>
      <w:rFonts w:ascii="SimSun" w:eastAsia="標楷體" w:hAnsi="SimSun"/>
      <w:kern w:val="0"/>
      <w:sz w:val="20"/>
      <w:szCs w:val="20"/>
      <w:vertAlign w:val="superscrip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7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7A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A8B"/>
    <w:rPr>
      <w:sz w:val="20"/>
      <w:szCs w:val="20"/>
    </w:rPr>
  </w:style>
  <w:style w:type="paragraph" w:styleId="21">
    <w:name w:val="Body Text Indent 2"/>
    <w:basedOn w:val="a"/>
    <w:link w:val="22"/>
    <w:rsid w:val="00E47A8B"/>
    <w:pPr>
      <w:spacing w:line="240" w:lineRule="exact"/>
      <w:ind w:leftChars="184" w:left="882" w:hangingChars="200" w:hanging="440"/>
      <w:jc w:val="both"/>
    </w:pPr>
    <w:rPr>
      <w:rFonts w:eastAsia="標楷體"/>
      <w:sz w:val="22"/>
    </w:rPr>
  </w:style>
  <w:style w:type="character" w:customStyle="1" w:styleId="22">
    <w:name w:val="本文縮排 2 字元"/>
    <w:basedOn w:val="a0"/>
    <w:link w:val="21"/>
    <w:rsid w:val="00E47A8B"/>
    <w:rPr>
      <w:rFonts w:ascii="Times New Roman" w:eastAsia="標楷體" w:hAnsi="Times New Roman" w:cs="Times New Roman"/>
      <w:sz w:val="22"/>
      <w:szCs w:val="24"/>
    </w:rPr>
  </w:style>
  <w:style w:type="paragraph" w:styleId="a7">
    <w:name w:val="Body Text Indent"/>
    <w:basedOn w:val="a"/>
    <w:link w:val="a8"/>
    <w:rsid w:val="00E47A8B"/>
    <w:pPr>
      <w:ind w:leftChars="200" w:left="1140" w:hangingChars="300" w:hanging="660"/>
    </w:pPr>
    <w:rPr>
      <w:rFonts w:ascii="標楷體" w:eastAsia="標楷體"/>
      <w:sz w:val="22"/>
    </w:rPr>
  </w:style>
  <w:style w:type="character" w:customStyle="1" w:styleId="a8">
    <w:name w:val="本文縮排 字元"/>
    <w:basedOn w:val="a0"/>
    <w:link w:val="a7"/>
    <w:rsid w:val="00E47A8B"/>
    <w:rPr>
      <w:rFonts w:ascii="標楷體" w:eastAsia="標楷體" w:hAnsi="Times New Roman" w:cs="Times New Roman"/>
      <w:sz w:val="22"/>
      <w:szCs w:val="24"/>
    </w:rPr>
  </w:style>
  <w:style w:type="paragraph" w:styleId="a9">
    <w:name w:val="Body Text"/>
    <w:basedOn w:val="a"/>
    <w:link w:val="aa"/>
    <w:rsid w:val="00E47A8B"/>
    <w:pPr>
      <w:spacing w:after="120"/>
    </w:pPr>
  </w:style>
  <w:style w:type="character" w:customStyle="1" w:styleId="aa">
    <w:name w:val="本文 字元"/>
    <w:basedOn w:val="a0"/>
    <w:link w:val="a9"/>
    <w:rsid w:val="00E47A8B"/>
    <w:rPr>
      <w:rFonts w:ascii="Times New Roman" w:eastAsia="新細明體" w:hAnsi="Times New Roman" w:cs="Times New Roman"/>
      <w:szCs w:val="24"/>
    </w:rPr>
  </w:style>
  <w:style w:type="paragraph" w:customStyle="1" w:styleId="ab">
    <w:name w:val="說明條列"/>
    <w:basedOn w:val="a"/>
    <w:rsid w:val="00E47A8B"/>
    <w:p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c">
    <w:name w:val="公告條列"/>
    <w:basedOn w:val="a"/>
    <w:rsid w:val="00E47A8B"/>
    <w:pPr>
      <w:spacing w:line="480" w:lineRule="exact"/>
      <w:ind w:left="1503" w:hanging="596"/>
      <w:jc w:val="both"/>
    </w:pPr>
    <w:rPr>
      <w:rFonts w:ascii="標楷體" w:eastAsia="標楷體"/>
      <w:sz w:val="30"/>
    </w:rPr>
  </w:style>
  <w:style w:type="paragraph" w:styleId="3">
    <w:name w:val="Body Text Indent 3"/>
    <w:basedOn w:val="a"/>
    <w:link w:val="30"/>
    <w:rsid w:val="00E47A8B"/>
    <w:pPr>
      <w:ind w:left="1260" w:hanging="720"/>
    </w:pPr>
    <w:rPr>
      <w:szCs w:val="20"/>
    </w:rPr>
  </w:style>
  <w:style w:type="character" w:customStyle="1" w:styleId="30">
    <w:name w:val="本文縮排 3 字元"/>
    <w:basedOn w:val="a0"/>
    <w:link w:val="3"/>
    <w:rsid w:val="00E47A8B"/>
    <w:rPr>
      <w:rFonts w:ascii="Times New Roman" w:eastAsia="新細明體" w:hAnsi="Times New Roman" w:cs="Times New Roman"/>
      <w:szCs w:val="20"/>
    </w:rPr>
  </w:style>
  <w:style w:type="paragraph" w:styleId="23">
    <w:name w:val="Body Text 2"/>
    <w:basedOn w:val="a"/>
    <w:link w:val="24"/>
    <w:rsid w:val="00E47A8B"/>
    <w:pPr>
      <w:jc w:val="center"/>
    </w:pPr>
    <w:rPr>
      <w:rFonts w:eastAsia="標楷體"/>
    </w:rPr>
  </w:style>
  <w:style w:type="character" w:customStyle="1" w:styleId="24">
    <w:name w:val="本文 2 字元"/>
    <w:basedOn w:val="a0"/>
    <w:link w:val="23"/>
    <w:rsid w:val="00E47A8B"/>
    <w:rPr>
      <w:rFonts w:ascii="Times New Roman" w:eastAsia="標楷體" w:hAnsi="Times New Roman" w:cs="Times New Roman"/>
      <w:szCs w:val="24"/>
    </w:rPr>
  </w:style>
  <w:style w:type="paragraph" w:styleId="ad">
    <w:name w:val="Salutation"/>
    <w:basedOn w:val="a"/>
    <w:next w:val="a"/>
    <w:link w:val="ae"/>
    <w:rsid w:val="00E47A8B"/>
    <w:rPr>
      <w:rFonts w:ascii="標楷體" w:eastAsia="標楷體"/>
    </w:rPr>
  </w:style>
  <w:style w:type="character" w:customStyle="1" w:styleId="ae">
    <w:name w:val="問候 字元"/>
    <w:basedOn w:val="a0"/>
    <w:link w:val="ad"/>
    <w:rsid w:val="00E47A8B"/>
    <w:rPr>
      <w:rFonts w:ascii="標楷體" w:eastAsia="標楷體" w:hAnsi="Times New Roman" w:cs="Times New Roman"/>
      <w:szCs w:val="24"/>
    </w:rPr>
  </w:style>
  <w:style w:type="paragraph" w:styleId="af">
    <w:name w:val="Block Text"/>
    <w:basedOn w:val="a"/>
    <w:rsid w:val="00E47A8B"/>
    <w:pPr>
      <w:framePr w:hSpace="180" w:wrap="around" w:vAnchor="page" w:hAnchor="text" w:x="241" w:y="1074"/>
      <w:tabs>
        <w:tab w:val="left" w:pos="8116"/>
      </w:tabs>
      <w:ind w:left="196" w:right="113"/>
    </w:pPr>
    <w:rPr>
      <w:rFonts w:eastAsia="標楷體"/>
      <w:sz w:val="20"/>
      <w:szCs w:val="20"/>
    </w:rPr>
  </w:style>
  <w:style w:type="character" w:styleId="af0">
    <w:name w:val="page number"/>
    <w:basedOn w:val="a0"/>
    <w:rsid w:val="00E47A8B"/>
  </w:style>
  <w:style w:type="paragraph" w:styleId="31">
    <w:name w:val="Body Text 3"/>
    <w:basedOn w:val="a"/>
    <w:link w:val="32"/>
    <w:rsid w:val="00E47A8B"/>
    <w:pPr>
      <w:spacing w:line="160" w:lineRule="exact"/>
      <w:jc w:val="both"/>
    </w:pPr>
    <w:rPr>
      <w:rFonts w:ascii="新細明體"/>
      <w:sz w:val="16"/>
    </w:rPr>
  </w:style>
  <w:style w:type="character" w:customStyle="1" w:styleId="32">
    <w:name w:val="本文 3 字元"/>
    <w:basedOn w:val="a0"/>
    <w:link w:val="31"/>
    <w:rsid w:val="00E47A8B"/>
    <w:rPr>
      <w:rFonts w:ascii="新細明體" w:eastAsia="新細明體" w:hAnsi="Times New Roman" w:cs="Times New Roman"/>
      <w:sz w:val="16"/>
      <w:szCs w:val="24"/>
    </w:rPr>
  </w:style>
  <w:style w:type="table" w:styleId="af1">
    <w:name w:val="Table Grid"/>
    <w:basedOn w:val="a1"/>
    <w:rsid w:val="00E47A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47A8B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styleId="af2">
    <w:name w:val="Note Heading"/>
    <w:basedOn w:val="a"/>
    <w:next w:val="a"/>
    <w:link w:val="af3"/>
    <w:rsid w:val="00E47A8B"/>
    <w:pPr>
      <w:jc w:val="center"/>
    </w:pPr>
    <w:rPr>
      <w:rFonts w:ascii="標楷體" w:eastAsia="標楷體"/>
      <w:szCs w:val="20"/>
    </w:rPr>
  </w:style>
  <w:style w:type="character" w:customStyle="1" w:styleId="af3">
    <w:name w:val="註釋標題 字元"/>
    <w:basedOn w:val="a0"/>
    <w:link w:val="af2"/>
    <w:rsid w:val="00E47A8B"/>
    <w:rPr>
      <w:rFonts w:ascii="標楷體" w:eastAsia="標楷體" w:hAnsi="Times New Roman" w:cs="Times New Roman"/>
      <w:szCs w:val="20"/>
    </w:rPr>
  </w:style>
  <w:style w:type="paragraph" w:styleId="af4">
    <w:name w:val="List Paragraph"/>
    <w:basedOn w:val="a"/>
    <w:uiPriority w:val="34"/>
    <w:qFormat/>
    <w:rsid w:val="00E47A8B"/>
    <w:pPr>
      <w:ind w:leftChars="200" w:left="480"/>
    </w:pPr>
  </w:style>
  <w:style w:type="paragraph" w:styleId="af5">
    <w:name w:val="Balloon Text"/>
    <w:basedOn w:val="a"/>
    <w:link w:val="af6"/>
    <w:rsid w:val="00E47A8B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E47A8B"/>
    <w:rPr>
      <w:rFonts w:ascii="Cambria" w:eastAsia="新細明體" w:hAnsi="Cambria" w:cs="Times New Roman"/>
      <w:sz w:val="18"/>
      <w:szCs w:val="18"/>
    </w:rPr>
  </w:style>
  <w:style w:type="character" w:styleId="af7">
    <w:name w:val="Hyperlink"/>
    <w:rsid w:val="00E47A8B"/>
    <w:rPr>
      <w:color w:val="4B97AD"/>
      <w:u w:val="single"/>
    </w:rPr>
  </w:style>
  <w:style w:type="paragraph" w:styleId="HTML">
    <w:name w:val="HTML Preformatted"/>
    <w:basedOn w:val="a"/>
    <w:link w:val="HTML0"/>
    <w:unhideWhenUsed/>
    <w:rsid w:val="00E47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rsid w:val="00E47A8B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E47A8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9"/>
    <w:rsid w:val="00787471"/>
    <w:rPr>
      <w:rFonts w:ascii="標楷體" w:eastAsia="標楷體" w:hAnsi="Times New Roman" w:cs="Times New Roman"/>
      <w:kern w:val="0"/>
      <w:sz w:val="20"/>
      <w:szCs w:val="20"/>
      <w:vertAlign w:val="superscript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787471"/>
    <w:rPr>
      <w:rFonts w:ascii="SimSun" w:eastAsia="標楷體" w:hAnsi="SimSun" w:cs="Times New Roman"/>
      <w:kern w:val="0"/>
      <w:sz w:val="20"/>
      <w:szCs w:val="20"/>
      <w:vertAlign w:val="superscript"/>
      <w:lang w:val="x-none" w:eastAsia="x-none"/>
    </w:rPr>
  </w:style>
  <w:style w:type="paragraph" w:customStyle="1" w:styleId="xl24">
    <w:name w:val="xl24"/>
    <w:basedOn w:val="a"/>
    <w:uiPriority w:val="99"/>
    <w:rsid w:val="007874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26">
    <w:name w:val="xl26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paragraph" w:customStyle="1" w:styleId="xl28">
    <w:name w:val="xl28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 w:val="20"/>
      <w:szCs w:val="20"/>
    </w:rPr>
  </w:style>
  <w:style w:type="paragraph" w:customStyle="1" w:styleId="xl29">
    <w:name w:val="xl29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 w:val="20"/>
      <w:szCs w:val="20"/>
    </w:rPr>
  </w:style>
  <w:style w:type="paragraph" w:customStyle="1" w:styleId="xl30">
    <w:name w:val="xl30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paragraph" w:customStyle="1" w:styleId="xl31">
    <w:name w:val="xl31"/>
    <w:basedOn w:val="a"/>
    <w:uiPriority w:val="99"/>
    <w:rsid w:val="007874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32">
    <w:name w:val="xl32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character" w:styleId="af8">
    <w:name w:val="annotation reference"/>
    <w:uiPriority w:val="99"/>
    <w:rsid w:val="00787471"/>
    <w:rPr>
      <w:rFonts w:cs="Times New Roman"/>
      <w:sz w:val="18"/>
    </w:rPr>
  </w:style>
  <w:style w:type="paragraph" w:styleId="af9">
    <w:name w:val="annotation text"/>
    <w:basedOn w:val="a"/>
    <w:link w:val="afa"/>
    <w:uiPriority w:val="99"/>
    <w:rsid w:val="00787471"/>
    <w:rPr>
      <w:kern w:val="0"/>
      <w:lang w:val="x-none" w:eastAsia="x-none"/>
    </w:rPr>
  </w:style>
  <w:style w:type="character" w:customStyle="1" w:styleId="afa">
    <w:name w:val="註解文字 字元"/>
    <w:basedOn w:val="a0"/>
    <w:link w:val="af9"/>
    <w:uiPriority w:val="99"/>
    <w:rsid w:val="00787471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rsid w:val="00787471"/>
    <w:rPr>
      <w:b/>
      <w:bCs/>
    </w:rPr>
  </w:style>
  <w:style w:type="character" w:customStyle="1" w:styleId="afc">
    <w:name w:val="註解主旨 字元"/>
    <w:basedOn w:val="afa"/>
    <w:link w:val="afb"/>
    <w:uiPriority w:val="99"/>
    <w:rsid w:val="00787471"/>
    <w:rPr>
      <w:rFonts w:ascii="Times New Roman" w:eastAsia="新細明體" w:hAnsi="Times New Roman" w:cs="Times New Roman"/>
      <w:b/>
      <w:bCs/>
      <w:kern w:val="0"/>
      <w:szCs w:val="24"/>
      <w:lang w:val="x-none" w:eastAsia="x-none"/>
    </w:rPr>
  </w:style>
  <w:style w:type="paragraph" w:styleId="afd">
    <w:name w:val="Closing"/>
    <w:basedOn w:val="a"/>
    <w:link w:val="afe"/>
    <w:uiPriority w:val="99"/>
    <w:rsid w:val="00787471"/>
    <w:pPr>
      <w:ind w:leftChars="1800" w:left="100"/>
    </w:pPr>
    <w:rPr>
      <w:rFonts w:eastAsia="標楷體"/>
      <w:b/>
      <w:kern w:val="0"/>
      <w:sz w:val="20"/>
      <w:szCs w:val="20"/>
      <w:lang w:val="x-none" w:eastAsia="x-none"/>
    </w:rPr>
  </w:style>
  <w:style w:type="character" w:customStyle="1" w:styleId="afe">
    <w:name w:val="結語 字元"/>
    <w:basedOn w:val="a0"/>
    <w:link w:val="afd"/>
    <w:uiPriority w:val="99"/>
    <w:rsid w:val="00787471"/>
    <w:rPr>
      <w:rFonts w:ascii="Times New Roman" w:eastAsia="標楷體" w:hAnsi="Times New Roman" w:cs="Times New Roman"/>
      <w:b/>
      <w:kern w:val="0"/>
      <w:sz w:val="20"/>
      <w:szCs w:val="20"/>
      <w:lang w:val="x-none" w:eastAsia="x-none"/>
    </w:rPr>
  </w:style>
  <w:style w:type="paragraph" w:styleId="aff">
    <w:name w:val="Date"/>
    <w:basedOn w:val="a"/>
    <w:next w:val="a"/>
    <w:link w:val="aff0"/>
    <w:uiPriority w:val="99"/>
    <w:rsid w:val="00787471"/>
    <w:pPr>
      <w:jc w:val="right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ff0">
    <w:name w:val="日期 字元"/>
    <w:basedOn w:val="a0"/>
    <w:link w:val="aff"/>
    <w:uiPriority w:val="99"/>
    <w:rsid w:val="00787471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styleId="aff1">
    <w:name w:val="FollowedHyperlink"/>
    <w:uiPriority w:val="99"/>
    <w:rsid w:val="00787471"/>
    <w:rPr>
      <w:rFonts w:cs="Times New Roman"/>
      <w:color w:val="800080"/>
      <w:u w:val="single"/>
    </w:rPr>
  </w:style>
  <w:style w:type="character" w:customStyle="1" w:styleId="style31">
    <w:name w:val="style31"/>
    <w:uiPriority w:val="99"/>
    <w:rsid w:val="00787471"/>
    <w:rPr>
      <w:color w:val="993300"/>
    </w:rPr>
  </w:style>
  <w:style w:type="character" w:customStyle="1" w:styleId="style9">
    <w:name w:val="style9"/>
    <w:uiPriority w:val="99"/>
    <w:rsid w:val="00787471"/>
  </w:style>
  <w:style w:type="paragraph" w:styleId="aff2">
    <w:name w:val="Plain Text"/>
    <w:basedOn w:val="a"/>
    <w:link w:val="aff3"/>
    <w:uiPriority w:val="99"/>
    <w:rsid w:val="00787471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f3">
    <w:name w:val="純文字 字元"/>
    <w:basedOn w:val="a0"/>
    <w:link w:val="aff2"/>
    <w:uiPriority w:val="99"/>
    <w:rsid w:val="00787471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00">
    <w:name w:val="字元 字元10"/>
    <w:uiPriority w:val="99"/>
    <w:rsid w:val="00787471"/>
    <w:rPr>
      <w:rFonts w:ascii="標楷體" w:eastAsia="標楷體" w:hAnsi="Times New Roman"/>
      <w:b/>
      <w:sz w:val="20"/>
    </w:rPr>
  </w:style>
  <w:style w:type="character" w:customStyle="1" w:styleId="9">
    <w:name w:val="字元 字元9"/>
    <w:uiPriority w:val="99"/>
    <w:rsid w:val="00787471"/>
    <w:rPr>
      <w:rFonts w:ascii="Times New Roman" w:eastAsia="標楷體" w:hAnsi="Times New Roman"/>
      <w:sz w:val="20"/>
    </w:rPr>
  </w:style>
  <w:style w:type="character" w:customStyle="1" w:styleId="7">
    <w:name w:val="字元 字元7"/>
    <w:uiPriority w:val="99"/>
    <w:rsid w:val="00787471"/>
    <w:rPr>
      <w:rFonts w:ascii="標楷體" w:eastAsia="標楷體" w:hAnsi="Times New Roman"/>
      <w:sz w:val="20"/>
    </w:rPr>
  </w:style>
  <w:style w:type="character" w:customStyle="1" w:styleId="11">
    <w:name w:val="字元 字元11"/>
    <w:uiPriority w:val="99"/>
    <w:rsid w:val="00787471"/>
    <w:rPr>
      <w:rFonts w:ascii="標楷體" w:eastAsia="標楷體"/>
      <w:b/>
      <w:kern w:val="2"/>
      <w:sz w:val="36"/>
    </w:rPr>
  </w:style>
  <w:style w:type="character" w:customStyle="1" w:styleId="orgcnametext">
    <w:name w:val="org_cname_text"/>
    <w:uiPriority w:val="99"/>
    <w:rsid w:val="00787471"/>
  </w:style>
  <w:style w:type="character" w:customStyle="1" w:styleId="8">
    <w:name w:val="字元 字元8"/>
    <w:uiPriority w:val="99"/>
    <w:rsid w:val="000346DB"/>
    <w:rPr>
      <w:rFonts w:ascii="標楷體" w:eastAsia="標楷體"/>
      <w:kern w:val="2"/>
      <w:sz w:val="24"/>
    </w:rPr>
  </w:style>
  <w:style w:type="character" w:customStyle="1" w:styleId="17">
    <w:name w:val="字元 字元17"/>
    <w:uiPriority w:val="99"/>
    <w:rsid w:val="000346D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7471"/>
    <w:pPr>
      <w:keepNext/>
      <w:spacing w:line="480" w:lineRule="exact"/>
      <w:jc w:val="both"/>
      <w:outlineLvl w:val="0"/>
    </w:pPr>
    <w:rPr>
      <w:rFonts w:ascii="標楷體" w:eastAsia="標楷體"/>
      <w:kern w:val="0"/>
      <w:sz w:val="20"/>
      <w:szCs w:val="20"/>
      <w:vertAlign w:val="superscript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87471"/>
    <w:pPr>
      <w:keepNext/>
      <w:spacing w:line="480" w:lineRule="exact"/>
      <w:jc w:val="both"/>
      <w:outlineLvl w:val="1"/>
    </w:pPr>
    <w:rPr>
      <w:rFonts w:ascii="SimSun" w:eastAsia="標楷體" w:hAnsi="SimSun"/>
      <w:kern w:val="0"/>
      <w:sz w:val="20"/>
      <w:szCs w:val="20"/>
      <w:vertAlign w:val="superscrip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7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7A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A8B"/>
    <w:rPr>
      <w:sz w:val="20"/>
      <w:szCs w:val="20"/>
    </w:rPr>
  </w:style>
  <w:style w:type="paragraph" w:styleId="21">
    <w:name w:val="Body Text Indent 2"/>
    <w:basedOn w:val="a"/>
    <w:link w:val="22"/>
    <w:rsid w:val="00E47A8B"/>
    <w:pPr>
      <w:spacing w:line="240" w:lineRule="exact"/>
      <w:ind w:leftChars="184" w:left="882" w:hangingChars="200" w:hanging="440"/>
      <w:jc w:val="both"/>
    </w:pPr>
    <w:rPr>
      <w:rFonts w:eastAsia="標楷體"/>
      <w:sz w:val="22"/>
    </w:rPr>
  </w:style>
  <w:style w:type="character" w:customStyle="1" w:styleId="22">
    <w:name w:val="本文縮排 2 字元"/>
    <w:basedOn w:val="a0"/>
    <w:link w:val="21"/>
    <w:rsid w:val="00E47A8B"/>
    <w:rPr>
      <w:rFonts w:ascii="Times New Roman" w:eastAsia="標楷體" w:hAnsi="Times New Roman" w:cs="Times New Roman"/>
      <w:sz w:val="22"/>
      <w:szCs w:val="24"/>
    </w:rPr>
  </w:style>
  <w:style w:type="paragraph" w:styleId="a7">
    <w:name w:val="Body Text Indent"/>
    <w:basedOn w:val="a"/>
    <w:link w:val="a8"/>
    <w:rsid w:val="00E47A8B"/>
    <w:pPr>
      <w:ind w:leftChars="200" w:left="1140" w:hangingChars="300" w:hanging="660"/>
    </w:pPr>
    <w:rPr>
      <w:rFonts w:ascii="標楷體" w:eastAsia="標楷體"/>
      <w:sz w:val="22"/>
    </w:rPr>
  </w:style>
  <w:style w:type="character" w:customStyle="1" w:styleId="a8">
    <w:name w:val="本文縮排 字元"/>
    <w:basedOn w:val="a0"/>
    <w:link w:val="a7"/>
    <w:rsid w:val="00E47A8B"/>
    <w:rPr>
      <w:rFonts w:ascii="標楷體" w:eastAsia="標楷體" w:hAnsi="Times New Roman" w:cs="Times New Roman"/>
      <w:sz w:val="22"/>
      <w:szCs w:val="24"/>
    </w:rPr>
  </w:style>
  <w:style w:type="paragraph" w:styleId="a9">
    <w:name w:val="Body Text"/>
    <w:basedOn w:val="a"/>
    <w:link w:val="aa"/>
    <w:rsid w:val="00E47A8B"/>
    <w:pPr>
      <w:spacing w:after="120"/>
    </w:pPr>
  </w:style>
  <w:style w:type="character" w:customStyle="1" w:styleId="aa">
    <w:name w:val="本文 字元"/>
    <w:basedOn w:val="a0"/>
    <w:link w:val="a9"/>
    <w:rsid w:val="00E47A8B"/>
    <w:rPr>
      <w:rFonts w:ascii="Times New Roman" w:eastAsia="新細明體" w:hAnsi="Times New Roman" w:cs="Times New Roman"/>
      <w:szCs w:val="24"/>
    </w:rPr>
  </w:style>
  <w:style w:type="paragraph" w:customStyle="1" w:styleId="ab">
    <w:name w:val="說明條列"/>
    <w:basedOn w:val="a"/>
    <w:rsid w:val="00E47A8B"/>
    <w:p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c">
    <w:name w:val="公告條列"/>
    <w:basedOn w:val="a"/>
    <w:rsid w:val="00E47A8B"/>
    <w:pPr>
      <w:spacing w:line="480" w:lineRule="exact"/>
      <w:ind w:left="1503" w:hanging="596"/>
      <w:jc w:val="both"/>
    </w:pPr>
    <w:rPr>
      <w:rFonts w:ascii="標楷體" w:eastAsia="標楷體"/>
      <w:sz w:val="30"/>
    </w:rPr>
  </w:style>
  <w:style w:type="paragraph" w:styleId="3">
    <w:name w:val="Body Text Indent 3"/>
    <w:basedOn w:val="a"/>
    <w:link w:val="30"/>
    <w:rsid w:val="00E47A8B"/>
    <w:pPr>
      <w:ind w:left="1260" w:hanging="720"/>
    </w:pPr>
    <w:rPr>
      <w:szCs w:val="20"/>
    </w:rPr>
  </w:style>
  <w:style w:type="character" w:customStyle="1" w:styleId="30">
    <w:name w:val="本文縮排 3 字元"/>
    <w:basedOn w:val="a0"/>
    <w:link w:val="3"/>
    <w:rsid w:val="00E47A8B"/>
    <w:rPr>
      <w:rFonts w:ascii="Times New Roman" w:eastAsia="新細明體" w:hAnsi="Times New Roman" w:cs="Times New Roman"/>
      <w:szCs w:val="20"/>
    </w:rPr>
  </w:style>
  <w:style w:type="paragraph" w:styleId="23">
    <w:name w:val="Body Text 2"/>
    <w:basedOn w:val="a"/>
    <w:link w:val="24"/>
    <w:rsid w:val="00E47A8B"/>
    <w:pPr>
      <w:jc w:val="center"/>
    </w:pPr>
    <w:rPr>
      <w:rFonts w:eastAsia="標楷體"/>
    </w:rPr>
  </w:style>
  <w:style w:type="character" w:customStyle="1" w:styleId="24">
    <w:name w:val="本文 2 字元"/>
    <w:basedOn w:val="a0"/>
    <w:link w:val="23"/>
    <w:rsid w:val="00E47A8B"/>
    <w:rPr>
      <w:rFonts w:ascii="Times New Roman" w:eastAsia="標楷體" w:hAnsi="Times New Roman" w:cs="Times New Roman"/>
      <w:szCs w:val="24"/>
    </w:rPr>
  </w:style>
  <w:style w:type="paragraph" w:styleId="ad">
    <w:name w:val="Salutation"/>
    <w:basedOn w:val="a"/>
    <w:next w:val="a"/>
    <w:link w:val="ae"/>
    <w:rsid w:val="00E47A8B"/>
    <w:rPr>
      <w:rFonts w:ascii="標楷體" w:eastAsia="標楷體"/>
    </w:rPr>
  </w:style>
  <w:style w:type="character" w:customStyle="1" w:styleId="ae">
    <w:name w:val="問候 字元"/>
    <w:basedOn w:val="a0"/>
    <w:link w:val="ad"/>
    <w:rsid w:val="00E47A8B"/>
    <w:rPr>
      <w:rFonts w:ascii="標楷體" w:eastAsia="標楷體" w:hAnsi="Times New Roman" w:cs="Times New Roman"/>
      <w:szCs w:val="24"/>
    </w:rPr>
  </w:style>
  <w:style w:type="paragraph" w:styleId="af">
    <w:name w:val="Block Text"/>
    <w:basedOn w:val="a"/>
    <w:rsid w:val="00E47A8B"/>
    <w:pPr>
      <w:framePr w:hSpace="180" w:wrap="around" w:vAnchor="page" w:hAnchor="text" w:x="241" w:y="1074"/>
      <w:tabs>
        <w:tab w:val="left" w:pos="8116"/>
      </w:tabs>
      <w:ind w:left="196" w:right="113"/>
    </w:pPr>
    <w:rPr>
      <w:rFonts w:eastAsia="標楷體"/>
      <w:sz w:val="20"/>
      <w:szCs w:val="20"/>
    </w:rPr>
  </w:style>
  <w:style w:type="character" w:styleId="af0">
    <w:name w:val="page number"/>
    <w:basedOn w:val="a0"/>
    <w:rsid w:val="00E47A8B"/>
  </w:style>
  <w:style w:type="paragraph" w:styleId="31">
    <w:name w:val="Body Text 3"/>
    <w:basedOn w:val="a"/>
    <w:link w:val="32"/>
    <w:rsid w:val="00E47A8B"/>
    <w:pPr>
      <w:spacing w:line="160" w:lineRule="exact"/>
      <w:jc w:val="both"/>
    </w:pPr>
    <w:rPr>
      <w:rFonts w:ascii="新細明體"/>
      <w:sz w:val="16"/>
    </w:rPr>
  </w:style>
  <w:style w:type="character" w:customStyle="1" w:styleId="32">
    <w:name w:val="本文 3 字元"/>
    <w:basedOn w:val="a0"/>
    <w:link w:val="31"/>
    <w:rsid w:val="00E47A8B"/>
    <w:rPr>
      <w:rFonts w:ascii="新細明體" w:eastAsia="新細明體" w:hAnsi="Times New Roman" w:cs="Times New Roman"/>
      <w:sz w:val="16"/>
      <w:szCs w:val="24"/>
    </w:rPr>
  </w:style>
  <w:style w:type="table" w:styleId="af1">
    <w:name w:val="Table Grid"/>
    <w:basedOn w:val="a1"/>
    <w:rsid w:val="00E47A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47A8B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styleId="af2">
    <w:name w:val="Note Heading"/>
    <w:basedOn w:val="a"/>
    <w:next w:val="a"/>
    <w:link w:val="af3"/>
    <w:rsid w:val="00E47A8B"/>
    <w:pPr>
      <w:jc w:val="center"/>
    </w:pPr>
    <w:rPr>
      <w:rFonts w:ascii="標楷體" w:eastAsia="標楷體"/>
      <w:szCs w:val="20"/>
    </w:rPr>
  </w:style>
  <w:style w:type="character" w:customStyle="1" w:styleId="af3">
    <w:name w:val="註釋標題 字元"/>
    <w:basedOn w:val="a0"/>
    <w:link w:val="af2"/>
    <w:rsid w:val="00E47A8B"/>
    <w:rPr>
      <w:rFonts w:ascii="標楷體" w:eastAsia="標楷體" w:hAnsi="Times New Roman" w:cs="Times New Roman"/>
      <w:szCs w:val="20"/>
    </w:rPr>
  </w:style>
  <w:style w:type="paragraph" w:styleId="af4">
    <w:name w:val="List Paragraph"/>
    <w:basedOn w:val="a"/>
    <w:uiPriority w:val="34"/>
    <w:qFormat/>
    <w:rsid w:val="00E47A8B"/>
    <w:pPr>
      <w:ind w:leftChars="200" w:left="480"/>
    </w:pPr>
  </w:style>
  <w:style w:type="paragraph" w:styleId="af5">
    <w:name w:val="Balloon Text"/>
    <w:basedOn w:val="a"/>
    <w:link w:val="af6"/>
    <w:rsid w:val="00E47A8B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E47A8B"/>
    <w:rPr>
      <w:rFonts w:ascii="Cambria" w:eastAsia="新細明體" w:hAnsi="Cambria" w:cs="Times New Roman"/>
      <w:sz w:val="18"/>
      <w:szCs w:val="18"/>
    </w:rPr>
  </w:style>
  <w:style w:type="character" w:styleId="af7">
    <w:name w:val="Hyperlink"/>
    <w:rsid w:val="00E47A8B"/>
    <w:rPr>
      <w:color w:val="4B97AD"/>
      <w:u w:val="single"/>
    </w:rPr>
  </w:style>
  <w:style w:type="paragraph" w:styleId="HTML">
    <w:name w:val="HTML Preformatted"/>
    <w:basedOn w:val="a"/>
    <w:link w:val="HTML0"/>
    <w:unhideWhenUsed/>
    <w:rsid w:val="00E47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rsid w:val="00E47A8B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E47A8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9"/>
    <w:rsid w:val="00787471"/>
    <w:rPr>
      <w:rFonts w:ascii="標楷體" w:eastAsia="標楷體" w:hAnsi="Times New Roman" w:cs="Times New Roman"/>
      <w:kern w:val="0"/>
      <w:sz w:val="20"/>
      <w:szCs w:val="20"/>
      <w:vertAlign w:val="superscript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787471"/>
    <w:rPr>
      <w:rFonts w:ascii="SimSun" w:eastAsia="標楷體" w:hAnsi="SimSun" w:cs="Times New Roman"/>
      <w:kern w:val="0"/>
      <w:sz w:val="20"/>
      <w:szCs w:val="20"/>
      <w:vertAlign w:val="superscript"/>
      <w:lang w:val="x-none" w:eastAsia="x-none"/>
    </w:rPr>
  </w:style>
  <w:style w:type="paragraph" w:customStyle="1" w:styleId="xl24">
    <w:name w:val="xl24"/>
    <w:basedOn w:val="a"/>
    <w:uiPriority w:val="99"/>
    <w:rsid w:val="007874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26">
    <w:name w:val="xl26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paragraph" w:customStyle="1" w:styleId="xl28">
    <w:name w:val="xl28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 w:val="20"/>
      <w:szCs w:val="20"/>
    </w:rPr>
  </w:style>
  <w:style w:type="paragraph" w:customStyle="1" w:styleId="xl29">
    <w:name w:val="xl29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 w:val="20"/>
      <w:szCs w:val="20"/>
    </w:rPr>
  </w:style>
  <w:style w:type="paragraph" w:customStyle="1" w:styleId="xl30">
    <w:name w:val="xl30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paragraph" w:customStyle="1" w:styleId="xl31">
    <w:name w:val="xl31"/>
    <w:basedOn w:val="a"/>
    <w:uiPriority w:val="99"/>
    <w:rsid w:val="007874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32">
    <w:name w:val="xl32"/>
    <w:basedOn w:val="a"/>
    <w:uiPriority w:val="99"/>
    <w:rsid w:val="007874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</w:rPr>
  </w:style>
  <w:style w:type="character" w:styleId="af8">
    <w:name w:val="annotation reference"/>
    <w:uiPriority w:val="99"/>
    <w:rsid w:val="00787471"/>
    <w:rPr>
      <w:rFonts w:cs="Times New Roman"/>
      <w:sz w:val="18"/>
    </w:rPr>
  </w:style>
  <w:style w:type="paragraph" w:styleId="af9">
    <w:name w:val="annotation text"/>
    <w:basedOn w:val="a"/>
    <w:link w:val="afa"/>
    <w:uiPriority w:val="99"/>
    <w:rsid w:val="00787471"/>
    <w:rPr>
      <w:kern w:val="0"/>
      <w:lang w:val="x-none" w:eastAsia="x-none"/>
    </w:rPr>
  </w:style>
  <w:style w:type="character" w:customStyle="1" w:styleId="afa">
    <w:name w:val="註解文字 字元"/>
    <w:basedOn w:val="a0"/>
    <w:link w:val="af9"/>
    <w:uiPriority w:val="99"/>
    <w:rsid w:val="00787471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rsid w:val="00787471"/>
    <w:rPr>
      <w:b/>
      <w:bCs/>
    </w:rPr>
  </w:style>
  <w:style w:type="character" w:customStyle="1" w:styleId="afc">
    <w:name w:val="註解主旨 字元"/>
    <w:basedOn w:val="afa"/>
    <w:link w:val="afb"/>
    <w:uiPriority w:val="99"/>
    <w:rsid w:val="00787471"/>
    <w:rPr>
      <w:rFonts w:ascii="Times New Roman" w:eastAsia="新細明體" w:hAnsi="Times New Roman" w:cs="Times New Roman"/>
      <w:b/>
      <w:bCs/>
      <w:kern w:val="0"/>
      <w:szCs w:val="24"/>
      <w:lang w:val="x-none" w:eastAsia="x-none"/>
    </w:rPr>
  </w:style>
  <w:style w:type="paragraph" w:styleId="afd">
    <w:name w:val="Closing"/>
    <w:basedOn w:val="a"/>
    <w:link w:val="afe"/>
    <w:uiPriority w:val="99"/>
    <w:rsid w:val="00787471"/>
    <w:pPr>
      <w:ind w:leftChars="1800" w:left="100"/>
    </w:pPr>
    <w:rPr>
      <w:rFonts w:eastAsia="標楷體"/>
      <w:b/>
      <w:kern w:val="0"/>
      <w:sz w:val="20"/>
      <w:szCs w:val="20"/>
      <w:lang w:val="x-none" w:eastAsia="x-none"/>
    </w:rPr>
  </w:style>
  <w:style w:type="character" w:customStyle="1" w:styleId="afe">
    <w:name w:val="結語 字元"/>
    <w:basedOn w:val="a0"/>
    <w:link w:val="afd"/>
    <w:uiPriority w:val="99"/>
    <w:rsid w:val="00787471"/>
    <w:rPr>
      <w:rFonts w:ascii="Times New Roman" w:eastAsia="標楷體" w:hAnsi="Times New Roman" w:cs="Times New Roman"/>
      <w:b/>
      <w:kern w:val="0"/>
      <w:sz w:val="20"/>
      <w:szCs w:val="20"/>
      <w:lang w:val="x-none" w:eastAsia="x-none"/>
    </w:rPr>
  </w:style>
  <w:style w:type="paragraph" w:styleId="aff">
    <w:name w:val="Date"/>
    <w:basedOn w:val="a"/>
    <w:next w:val="a"/>
    <w:link w:val="aff0"/>
    <w:uiPriority w:val="99"/>
    <w:rsid w:val="00787471"/>
    <w:pPr>
      <w:jc w:val="right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ff0">
    <w:name w:val="日期 字元"/>
    <w:basedOn w:val="a0"/>
    <w:link w:val="aff"/>
    <w:uiPriority w:val="99"/>
    <w:rsid w:val="00787471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styleId="aff1">
    <w:name w:val="FollowedHyperlink"/>
    <w:uiPriority w:val="99"/>
    <w:rsid w:val="00787471"/>
    <w:rPr>
      <w:rFonts w:cs="Times New Roman"/>
      <w:color w:val="800080"/>
      <w:u w:val="single"/>
    </w:rPr>
  </w:style>
  <w:style w:type="character" w:customStyle="1" w:styleId="style31">
    <w:name w:val="style31"/>
    <w:uiPriority w:val="99"/>
    <w:rsid w:val="00787471"/>
    <w:rPr>
      <w:color w:val="993300"/>
    </w:rPr>
  </w:style>
  <w:style w:type="character" w:customStyle="1" w:styleId="style9">
    <w:name w:val="style9"/>
    <w:uiPriority w:val="99"/>
    <w:rsid w:val="00787471"/>
  </w:style>
  <w:style w:type="paragraph" w:styleId="aff2">
    <w:name w:val="Plain Text"/>
    <w:basedOn w:val="a"/>
    <w:link w:val="aff3"/>
    <w:uiPriority w:val="99"/>
    <w:rsid w:val="00787471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f3">
    <w:name w:val="純文字 字元"/>
    <w:basedOn w:val="a0"/>
    <w:link w:val="aff2"/>
    <w:uiPriority w:val="99"/>
    <w:rsid w:val="00787471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00">
    <w:name w:val="字元 字元10"/>
    <w:uiPriority w:val="99"/>
    <w:rsid w:val="00787471"/>
    <w:rPr>
      <w:rFonts w:ascii="標楷體" w:eastAsia="標楷體" w:hAnsi="Times New Roman"/>
      <w:b/>
      <w:sz w:val="20"/>
    </w:rPr>
  </w:style>
  <w:style w:type="character" w:customStyle="1" w:styleId="9">
    <w:name w:val="字元 字元9"/>
    <w:uiPriority w:val="99"/>
    <w:rsid w:val="00787471"/>
    <w:rPr>
      <w:rFonts w:ascii="Times New Roman" w:eastAsia="標楷體" w:hAnsi="Times New Roman"/>
      <w:sz w:val="20"/>
    </w:rPr>
  </w:style>
  <w:style w:type="character" w:customStyle="1" w:styleId="7">
    <w:name w:val="字元 字元7"/>
    <w:uiPriority w:val="99"/>
    <w:rsid w:val="00787471"/>
    <w:rPr>
      <w:rFonts w:ascii="標楷體" w:eastAsia="標楷體" w:hAnsi="Times New Roman"/>
      <w:sz w:val="20"/>
    </w:rPr>
  </w:style>
  <w:style w:type="character" w:customStyle="1" w:styleId="11">
    <w:name w:val="字元 字元11"/>
    <w:uiPriority w:val="99"/>
    <w:rsid w:val="00787471"/>
    <w:rPr>
      <w:rFonts w:ascii="標楷體" w:eastAsia="標楷體"/>
      <w:b/>
      <w:kern w:val="2"/>
      <w:sz w:val="36"/>
    </w:rPr>
  </w:style>
  <w:style w:type="character" w:customStyle="1" w:styleId="orgcnametext">
    <w:name w:val="org_cname_text"/>
    <w:uiPriority w:val="99"/>
    <w:rsid w:val="00787471"/>
  </w:style>
  <w:style w:type="character" w:customStyle="1" w:styleId="8">
    <w:name w:val="字元 字元8"/>
    <w:uiPriority w:val="99"/>
    <w:rsid w:val="000346DB"/>
    <w:rPr>
      <w:rFonts w:ascii="標楷體" w:eastAsia="標楷體"/>
      <w:kern w:val="2"/>
      <w:sz w:val="24"/>
    </w:rPr>
  </w:style>
  <w:style w:type="character" w:customStyle="1" w:styleId="17">
    <w:name w:val="字元 字元17"/>
    <w:uiPriority w:val="99"/>
    <w:rsid w:val="000346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3F83-AF90-4F9F-9989-23EFE7D7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鑑輔會</dc:creator>
  <cp:lastModifiedBy>Genuine</cp:lastModifiedBy>
  <cp:revision>2</cp:revision>
  <cp:lastPrinted>2018-10-25T08:41:00Z</cp:lastPrinted>
  <dcterms:created xsi:type="dcterms:W3CDTF">2018-11-01T00:13:00Z</dcterms:created>
  <dcterms:modified xsi:type="dcterms:W3CDTF">2018-11-01T00:13:00Z</dcterms:modified>
</cp:coreProperties>
</file>